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97B" w:rsidRPr="009F497B" w:rsidRDefault="009F497B" w:rsidP="009F497B">
      <w:pPr>
        <w:spacing w:after="0" w:line="240" w:lineRule="auto"/>
        <w:jc w:val="right"/>
        <w:rPr>
          <w:rFonts w:ascii="Times New Roman" w:eastAsia="Times New Roman" w:hAnsi="Times New Roman" w:cs="Times New Roman"/>
          <w:lang w:val="it-IT"/>
        </w:rPr>
      </w:pPr>
      <w:bookmarkStart w:id="0" w:name="_Toc449692095"/>
      <w:r w:rsidRPr="009F497B">
        <w:rPr>
          <w:rFonts w:ascii="Times New Roman" w:eastAsia="Times New Roman" w:hAnsi="Times New Roman" w:cs="Times New Roman"/>
          <w:sz w:val="24"/>
          <w:szCs w:val="24"/>
          <w:lang w:val="it-IT"/>
        </w:rPr>
        <w:t>Anexa nr. 7</w:t>
      </w:r>
    </w:p>
    <w:p w:rsidR="00145082" w:rsidRDefault="009F497B" w:rsidP="009F497B">
      <w:pPr>
        <w:spacing w:after="0" w:line="240" w:lineRule="auto"/>
        <w:jc w:val="right"/>
        <w:rPr>
          <w:rFonts w:ascii="Times New Roman" w:eastAsia="Times New Roman" w:hAnsi="Times New Roman" w:cs="Times New Roman"/>
          <w:sz w:val="24"/>
          <w:szCs w:val="24"/>
          <w:lang w:val="it-IT"/>
        </w:rPr>
      </w:pPr>
      <w:r w:rsidRPr="009F497B">
        <w:rPr>
          <w:rFonts w:ascii="Times New Roman" w:eastAsia="Times New Roman" w:hAnsi="Times New Roman" w:cs="Times New Roman"/>
          <w:sz w:val="24"/>
          <w:szCs w:val="24"/>
          <w:lang w:val="it-IT"/>
        </w:rPr>
        <w:t>la Documentația standard</w:t>
      </w:r>
      <w:r w:rsidR="00145082">
        <w:rPr>
          <w:rFonts w:ascii="Times New Roman" w:eastAsia="Times New Roman" w:hAnsi="Times New Roman" w:cs="Times New Roman"/>
          <w:sz w:val="24"/>
          <w:szCs w:val="24"/>
          <w:lang w:val="it-IT"/>
        </w:rPr>
        <w:t>, aprobată prin</w:t>
      </w:r>
    </w:p>
    <w:p w:rsidR="00C169C6" w:rsidRPr="00145082" w:rsidRDefault="00145082" w:rsidP="00145082">
      <w:pPr>
        <w:spacing w:after="0" w:line="240" w:lineRule="auto"/>
        <w:jc w:val="right"/>
        <w:rPr>
          <w:rFonts w:ascii="Times New Roman" w:eastAsia="Times New Roman" w:hAnsi="Times New Roman" w:cs="Times New Roman"/>
          <w:sz w:val="24"/>
          <w:szCs w:val="24"/>
          <w:lang w:val="it-IT"/>
        </w:rPr>
      </w:pPr>
      <w:r w:rsidRPr="00145082">
        <w:rPr>
          <w:rFonts w:ascii="Times New Roman" w:eastAsia="Times New Roman" w:hAnsi="Times New Roman" w:cs="Times New Roman"/>
          <w:iCs/>
          <w:sz w:val="24"/>
          <w:szCs w:val="24"/>
          <w:lang w:val="ro-MD"/>
        </w:rPr>
        <w:t>Ordinul ministrului finanțelor nr. 115/2021</w:t>
      </w:r>
    </w:p>
    <w:p w:rsidR="009F497B" w:rsidRPr="009F497B" w:rsidRDefault="009F497B" w:rsidP="009F497B">
      <w:pPr>
        <w:tabs>
          <w:tab w:val="left" w:pos="360"/>
          <w:tab w:val="left" w:pos="567"/>
        </w:tabs>
        <w:spacing w:after="0" w:line="240" w:lineRule="auto"/>
        <w:jc w:val="center"/>
        <w:outlineLvl w:val="2"/>
        <w:rPr>
          <w:rFonts w:ascii="Times New Roman" w:eastAsia="PMingLiU" w:hAnsi="Times New Roman" w:cs="Times New Roman"/>
          <w:b/>
          <w:sz w:val="24"/>
          <w:szCs w:val="24"/>
          <w:lang w:val="it-IT" w:eastAsia="zh-CN"/>
        </w:rPr>
      </w:pPr>
    </w:p>
    <w:p w:rsidR="009F497B" w:rsidRPr="009F497B" w:rsidRDefault="009F497B" w:rsidP="009F497B">
      <w:pPr>
        <w:tabs>
          <w:tab w:val="left" w:pos="360"/>
          <w:tab w:val="left" w:pos="567"/>
        </w:tabs>
        <w:spacing w:after="0" w:line="240" w:lineRule="auto"/>
        <w:jc w:val="center"/>
        <w:outlineLvl w:val="2"/>
        <w:rPr>
          <w:rFonts w:ascii="Times New Roman" w:eastAsia="PMingLiU" w:hAnsi="Times New Roman" w:cs="Times New Roman"/>
          <w:b/>
          <w:sz w:val="24"/>
          <w:szCs w:val="24"/>
          <w:lang w:val="it-IT" w:eastAsia="zh-CN"/>
        </w:rPr>
      </w:pPr>
    </w:p>
    <w:p w:rsidR="009F497B" w:rsidRPr="009F497B" w:rsidRDefault="009F497B" w:rsidP="009F497B">
      <w:pPr>
        <w:tabs>
          <w:tab w:val="left" w:pos="567"/>
        </w:tabs>
        <w:spacing w:after="0" w:line="240" w:lineRule="auto"/>
        <w:rPr>
          <w:rFonts w:ascii="Calibri Light" w:eastAsia="Times New Roman" w:hAnsi="Calibri Light" w:cs="Calibri Light"/>
          <w:b/>
          <w:sz w:val="24"/>
          <w:szCs w:val="24"/>
          <w:lang w:val="ro-RO"/>
        </w:rPr>
      </w:pPr>
      <w:bookmarkStart w:id="1" w:name="_Toc449692096"/>
      <w:bookmarkEnd w:id="0"/>
    </w:p>
    <w:p w:rsidR="009F497B" w:rsidRPr="009F497B" w:rsidRDefault="009F497B" w:rsidP="009F497B">
      <w:pPr>
        <w:tabs>
          <w:tab w:val="left" w:pos="567"/>
        </w:tabs>
        <w:spacing w:after="0" w:line="240" w:lineRule="auto"/>
        <w:jc w:val="center"/>
        <w:rPr>
          <w:rFonts w:ascii="Times New Roman" w:eastAsia="Times New Roman" w:hAnsi="Times New Roman" w:cs="Times New Roman"/>
          <w:sz w:val="28"/>
          <w:szCs w:val="28"/>
          <w:lang w:val="ro-RO"/>
        </w:rPr>
      </w:pPr>
      <w:bookmarkStart w:id="2" w:name="_Hlk77771042"/>
      <w:r w:rsidRPr="009F497B">
        <w:rPr>
          <w:rFonts w:ascii="Times New Roman" w:eastAsia="Times New Roman" w:hAnsi="Times New Roman" w:cs="Times New Roman"/>
          <w:b/>
          <w:sz w:val="28"/>
          <w:szCs w:val="28"/>
          <w:lang w:val="ro-RO"/>
        </w:rPr>
        <w:t>CERERE DE PARTICIPARE</w:t>
      </w:r>
    </w:p>
    <w:bookmarkEnd w:id="2"/>
    <w:p w:rsidR="009F497B" w:rsidRPr="009F497B" w:rsidRDefault="009F497B" w:rsidP="009F497B">
      <w:pPr>
        <w:tabs>
          <w:tab w:val="left" w:pos="-142"/>
        </w:tabs>
        <w:spacing w:before="240" w:after="0" w:line="240" w:lineRule="auto"/>
        <w:jc w:val="center"/>
        <w:rPr>
          <w:rFonts w:ascii="Calibri Light" w:eastAsia="Times New Roman" w:hAnsi="Calibri Light" w:cs="Calibri Light"/>
          <w:sz w:val="24"/>
          <w:szCs w:val="24"/>
          <w:lang w:val="ro-RO"/>
        </w:rPr>
      </w:pPr>
    </w:p>
    <w:p w:rsidR="009F497B" w:rsidRPr="001B26D2" w:rsidRDefault="009F497B" w:rsidP="001B26D2">
      <w:pPr>
        <w:tabs>
          <w:tab w:val="left" w:pos="-142"/>
        </w:tabs>
        <w:spacing w:before="240" w:after="0" w:line="240" w:lineRule="auto"/>
        <w:jc w:val="center"/>
        <w:rPr>
          <w:rFonts w:ascii="Times New Roman" w:eastAsia="Times New Roman" w:hAnsi="Times New Roman" w:cs="Times New Roman"/>
          <w:sz w:val="24"/>
          <w:szCs w:val="24"/>
          <w:lang w:val="ro-RO"/>
        </w:rPr>
      </w:pPr>
      <w:bookmarkStart w:id="3" w:name="_Hlk171173009"/>
      <w:r w:rsidRPr="001B26D2">
        <w:rPr>
          <w:rFonts w:ascii="Times New Roman" w:eastAsia="Times New Roman" w:hAnsi="Times New Roman" w:cs="Times New Roman"/>
          <w:sz w:val="24"/>
          <w:szCs w:val="24"/>
          <w:lang w:val="ro-RO"/>
        </w:rPr>
        <w:t>Către</w:t>
      </w:r>
      <w:r w:rsidR="001B26D2">
        <w:rPr>
          <w:rFonts w:ascii="Times New Roman" w:eastAsia="Times New Roman" w:hAnsi="Times New Roman" w:cs="Times New Roman"/>
          <w:sz w:val="24"/>
          <w:szCs w:val="24"/>
          <w:lang w:val="ro-RO"/>
        </w:rPr>
        <w:t xml:space="preserve"> </w:t>
      </w:r>
      <w:r w:rsidR="001B26D2" w:rsidRPr="001B26D2">
        <w:rPr>
          <w:rFonts w:ascii="Times New Roman" w:eastAsia="Times New Roman" w:hAnsi="Times New Roman" w:cs="Times New Roman"/>
          <w:b/>
          <w:bCs/>
          <w:i/>
          <w:sz w:val="24"/>
          <w:szCs w:val="24"/>
          <w:u w:val="single"/>
          <w:lang w:val="en-US"/>
        </w:rPr>
        <w:t>Agen</w:t>
      </w:r>
      <w:r w:rsidR="001B26D2" w:rsidRPr="001B26D2">
        <w:rPr>
          <w:rFonts w:ascii="Times New Roman" w:eastAsia="Times New Roman" w:hAnsi="Times New Roman" w:cs="Times New Roman"/>
          <w:b/>
          <w:bCs/>
          <w:i/>
          <w:sz w:val="24"/>
          <w:szCs w:val="24"/>
          <w:u w:val="single"/>
          <w:lang w:val="ro-RO"/>
        </w:rPr>
        <w:t>ția Națională pentru Reglementare în Comunicații Electronice și Tehnologia Informației, mun. Chişinău, bd. Ștefan cel Mare și Sfânt, nr. 134</w:t>
      </w:r>
      <w:r w:rsidRPr="001B26D2">
        <w:rPr>
          <w:rFonts w:ascii="Times New Roman" w:eastAsia="Times New Roman" w:hAnsi="Times New Roman" w:cs="Times New Roman"/>
          <w:i/>
          <w:sz w:val="24"/>
          <w:szCs w:val="24"/>
          <w:lang w:val="ro-RO"/>
        </w:rPr>
        <w:t xml:space="preserve">        </w:t>
      </w:r>
      <w:r w:rsidRPr="001B26D2">
        <w:rPr>
          <w:rFonts w:ascii="Times New Roman" w:eastAsia="Times New Roman" w:hAnsi="Times New Roman" w:cs="Times New Roman"/>
          <w:sz w:val="24"/>
          <w:szCs w:val="24"/>
          <w:lang w:val="ro-RO"/>
        </w:rPr>
        <w:t xml:space="preserve">                                  </w:t>
      </w:r>
      <w:r w:rsidRPr="001B26D2">
        <w:rPr>
          <w:rFonts w:ascii="Times New Roman" w:eastAsia="Times New Roman" w:hAnsi="Times New Roman" w:cs="Times New Roman"/>
          <w:i/>
          <w:iCs/>
          <w:sz w:val="20"/>
          <w:szCs w:val="20"/>
          <w:lang w:val="ro-RO"/>
        </w:rPr>
        <w:t>(denumirea autorităţii contractante şi adresa completă)</w:t>
      </w:r>
    </w:p>
    <w:bookmarkEnd w:id="3"/>
    <w:p w:rsidR="009F497B" w:rsidRPr="009F497B" w:rsidRDefault="009F497B" w:rsidP="009F497B">
      <w:pPr>
        <w:tabs>
          <w:tab w:val="left" w:pos="567"/>
        </w:tabs>
        <w:spacing w:after="0" w:line="360" w:lineRule="auto"/>
        <w:jc w:val="both"/>
        <w:rPr>
          <w:rFonts w:ascii="Times New Roman" w:eastAsia="Times New Roman" w:hAnsi="Times New Roman" w:cs="Times New Roman"/>
          <w:sz w:val="24"/>
          <w:szCs w:val="24"/>
          <w:lang w:val="ro-RO"/>
        </w:rPr>
      </w:pPr>
    </w:p>
    <w:p w:rsidR="009F497B" w:rsidRPr="009F497B" w:rsidRDefault="009F497B" w:rsidP="001B26D2">
      <w:pPr>
        <w:tabs>
          <w:tab w:val="left" w:pos="567"/>
        </w:tabs>
        <w:spacing w:after="0" w:line="360" w:lineRule="auto"/>
        <w:jc w:val="center"/>
        <w:rPr>
          <w:rFonts w:ascii="Times New Roman" w:eastAsia="Times New Roman" w:hAnsi="Times New Roman" w:cs="Times New Roman"/>
          <w:sz w:val="24"/>
          <w:szCs w:val="24"/>
          <w:lang w:val="ro-RO"/>
        </w:rPr>
      </w:pPr>
      <w:r w:rsidRPr="009F497B">
        <w:rPr>
          <w:rFonts w:ascii="Times New Roman" w:eastAsia="Times New Roman" w:hAnsi="Times New Roman" w:cs="Times New Roman"/>
          <w:b/>
          <w:sz w:val="24"/>
          <w:szCs w:val="24"/>
          <w:lang w:val="ro-RO"/>
        </w:rPr>
        <w:t>Stimaţi domni</w:t>
      </w:r>
      <w:r w:rsidRPr="009F497B">
        <w:rPr>
          <w:rFonts w:ascii="Times New Roman" w:eastAsia="Times New Roman" w:hAnsi="Times New Roman" w:cs="Times New Roman"/>
          <w:sz w:val="24"/>
          <w:szCs w:val="24"/>
          <w:lang w:val="ro-RO"/>
        </w:rPr>
        <w:t>,</w:t>
      </w:r>
    </w:p>
    <w:p w:rsidR="009F497B" w:rsidRPr="009F497B" w:rsidRDefault="009F497B" w:rsidP="009F497B">
      <w:pPr>
        <w:tabs>
          <w:tab w:val="left" w:pos="567"/>
        </w:tabs>
        <w:spacing w:after="0" w:line="360" w:lineRule="auto"/>
        <w:jc w:val="both"/>
        <w:rPr>
          <w:rFonts w:ascii="Times New Roman" w:eastAsia="Times New Roman" w:hAnsi="Times New Roman" w:cs="Times New Roman"/>
          <w:sz w:val="24"/>
          <w:szCs w:val="24"/>
          <w:lang w:val="ro-RO"/>
        </w:rPr>
      </w:pPr>
      <w:r w:rsidRPr="009F497B">
        <w:rPr>
          <w:rFonts w:ascii="Times New Roman" w:eastAsia="Times New Roman" w:hAnsi="Times New Roman" w:cs="Times New Roman"/>
          <w:sz w:val="24"/>
          <w:szCs w:val="24"/>
          <w:lang w:val="ro-RO"/>
        </w:rPr>
        <w:t>Ca urmare a anunțului/invitației de participare</w:t>
      </w:r>
      <w:r w:rsidRPr="009F497B">
        <w:rPr>
          <w:rFonts w:ascii="Times New Roman" w:eastAsia="Times New Roman" w:hAnsi="Times New Roman" w:cs="Times New Roman"/>
          <w:sz w:val="24"/>
          <w:szCs w:val="24"/>
          <w:lang w:val="it-IT"/>
        </w:rPr>
        <w:t>/de preselecție</w:t>
      </w:r>
      <w:r w:rsidRPr="009F497B">
        <w:rPr>
          <w:rFonts w:ascii="Times New Roman" w:eastAsia="Times New Roman" w:hAnsi="Times New Roman" w:cs="Times New Roman"/>
          <w:sz w:val="24"/>
          <w:szCs w:val="24"/>
          <w:lang w:val="ro-RO"/>
        </w:rPr>
        <w:t xml:space="preserve"> apărut în Buletinul achizițiilor publice și/sau Jurnalul Oficial al Uniunii Europene,  nr. . . . . din . . . . . . . . . . . . . . (ziua/luna/anul),  privind aplicarea procedurii pentru atribuirea contractului . . . . . . . . . . . . . . . . . . . . . . . . . . . . . . . . (denumirea contractului de achiziție publică),  noi . . . . . . . . . . . . . . . . . . (denumirea/numele ofertantului/candidatului)</w:t>
      </w:r>
      <w:r w:rsidRPr="009F497B">
        <w:rPr>
          <w:rFonts w:ascii="Times New Roman" w:eastAsia="Times New Roman" w:hAnsi="Times New Roman" w:cs="Times New Roman"/>
          <w:sz w:val="24"/>
          <w:szCs w:val="20"/>
          <w:lang w:val="ro-RO"/>
        </w:rPr>
        <w:t xml:space="preserve">, </w:t>
      </w:r>
      <w:r w:rsidRPr="009F497B">
        <w:rPr>
          <w:rFonts w:ascii="Times New Roman" w:eastAsia="Times New Roman" w:hAnsi="Times New Roman" w:cs="Times New Roman"/>
          <w:sz w:val="24"/>
          <w:szCs w:val="24"/>
          <w:lang w:val="ro-RO"/>
        </w:rPr>
        <w:t xml:space="preserve">am luat cunoștință de condițiile și de cerințele expuse în documentația de atribuire și </w:t>
      </w:r>
      <w:r w:rsidRPr="009F497B">
        <w:rPr>
          <w:rFonts w:ascii="Times New Roman" w:eastAsia="Times New Roman" w:hAnsi="Times New Roman" w:cs="Times New Roman"/>
          <w:sz w:val="24"/>
          <w:szCs w:val="20"/>
          <w:lang w:val="ro-RO"/>
        </w:rPr>
        <w:t xml:space="preserve">exprimăm  prin prezenta interesul de a participa, în calitate de ofertant/candidat, </w:t>
      </w:r>
      <w:r w:rsidRPr="009F497B">
        <w:rPr>
          <w:rFonts w:ascii="Times New Roman" w:eastAsia="Times New Roman" w:hAnsi="Times New Roman" w:cs="Times New Roman"/>
          <w:sz w:val="24"/>
          <w:szCs w:val="24"/>
          <w:lang w:val="ro-RO"/>
        </w:rPr>
        <w:t xml:space="preserve"> neavînd obiecții la documentația de atribuire. </w:t>
      </w: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r w:rsidRPr="009F497B">
        <w:rPr>
          <w:rFonts w:ascii="Times New Roman" w:eastAsia="Times New Roman" w:hAnsi="Times New Roman" w:cs="Times New Roman"/>
          <w:sz w:val="24"/>
          <w:szCs w:val="24"/>
          <w:lang w:val="ro-RO"/>
        </w:rPr>
        <w:t>Data completării . . . . . . . . . . . . .</w:t>
      </w:r>
      <w:r w:rsidRPr="009F497B">
        <w:rPr>
          <w:rFonts w:ascii="Times New Roman" w:eastAsia="Times New Roman" w:hAnsi="Times New Roman" w:cs="Times New Roman"/>
          <w:sz w:val="24"/>
          <w:szCs w:val="24"/>
          <w:lang w:val="ro-RO"/>
        </w:rPr>
        <w:tab/>
        <w:t>Cu stimă,</w:t>
      </w:r>
    </w:p>
    <w:p w:rsidR="009F497B" w:rsidRPr="009F497B" w:rsidRDefault="009F497B" w:rsidP="009F497B">
      <w:pPr>
        <w:tabs>
          <w:tab w:val="left" w:pos="567"/>
        </w:tabs>
        <w:spacing w:after="0" w:line="360" w:lineRule="auto"/>
        <w:jc w:val="right"/>
        <w:rPr>
          <w:rFonts w:ascii="Times New Roman" w:eastAsia="Times New Roman" w:hAnsi="Times New Roman" w:cs="Times New Roman"/>
          <w:sz w:val="24"/>
          <w:szCs w:val="24"/>
          <w:lang w:val="ro-RO"/>
        </w:rPr>
      </w:pPr>
      <w:r w:rsidRPr="009F497B">
        <w:rPr>
          <w:rFonts w:ascii="Times New Roman" w:eastAsia="Times New Roman" w:hAnsi="Times New Roman" w:cs="Times New Roman"/>
          <w:sz w:val="24"/>
          <w:szCs w:val="24"/>
          <w:lang w:val="ro-RO"/>
        </w:rPr>
        <w:t>Ofertant/candidat</w:t>
      </w:r>
    </w:p>
    <w:p w:rsidR="009F497B" w:rsidRPr="009F497B" w:rsidRDefault="009F497B" w:rsidP="009F497B">
      <w:pPr>
        <w:tabs>
          <w:tab w:val="left" w:pos="567"/>
        </w:tabs>
        <w:spacing w:after="0" w:line="360" w:lineRule="auto"/>
        <w:jc w:val="right"/>
        <w:rPr>
          <w:rFonts w:ascii="Times New Roman" w:eastAsia="Times New Roman" w:hAnsi="Times New Roman" w:cs="Times New Roman"/>
          <w:sz w:val="24"/>
          <w:szCs w:val="24"/>
          <w:lang w:val="ro-RO"/>
        </w:rPr>
      </w:pPr>
      <w:r w:rsidRPr="009F497B">
        <w:rPr>
          <w:rFonts w:ascii="Times New Roman" w:eastAsia="Times New Roman" w:hAnsi="Times New Roman" w:cs="Times New Roman"/>
          <w:sz w:val="24"/>
          <w:szCs w:val="24"/>
          <w:lang w:val="ro-RO"/>
        </w:rPr>
        <w:t>. . . . . . . . . . . . . . . . . . . . . . . .</w:t>
      </w:r>
    </w:p>
    <w:p w:rsidR="009F497B" w:rsidRPr="009F497B" w:rsidRDefault="009F497B" w:rsidP="009F497B">
      <w:pPr>
        <w:tabs>
          <w:tab w:val="left" w:pos="567"/>
        </w:tabs>
        <w:spacing w:after="0" w:line="360" w:lineRule="auto"/>
        <w:jc w:val="right"/>
        <w:rPr>
          <w:rFonts w:ascii="Times New Roman" w:eastAsia="Times New Roman" w:hAnsi="Times New Roman" w:cs="Times New Roman"/>
          <w:sz w:val="24"/>
          <w:szCs w:val="24"/>
          <w:lang w:val="ro-RO"/>
        </w:rPr>
      </w:pPr>
      <w:r w:rsidRPr="009F497B">
        <w:rPr>
          <w:rFonts w:ascii="Times New Roman" w:eastAsia="Times New Roman" w:hAnsi="Times New Roman" w:cs="Times New Roman"/>
          <w:sz w:val="24"/>
          <w:szCs w:val="24"/>
          <w:lang w:val="ro-RO"/>
        </w:rPr>
        <w:t>(semnătura autorizată)</w:t>
      </w: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spacing w:after="0" w:line="240" w:lineRule="auto"/>
        <w:jc w:val="right"/>
        <w:rPr>
          <w:rFonts w:ascii="Times New Roman" w:eastAsia="Times New Roman" w:hAnsi="Times New Roman" w:cs="Times New Roman"/>
          <w:lang w:val="it-IT"/>
        </w:rPr>
      </w:pPr>
      <w:r w:rsidRPr="009F497B">
        <w:rPr>
          <w:rFonts w:ascii="Times New Roman" w:eastAsia="Times New Roman" w:hAnsi="Times New Roman" w:cs="Times New Roman"/>
          <w:sz w:val="24"/>
          <w:szCs w:val="24"/>
          <w:lang w:val="it-IT"/>
        </w:rPr>
        <w:t>Anexa nr. 8</w:t>
      </w:r>
    </w:p>
    <w:p w:rsidR="00145082" w:rsidRDefault="00145082" w:rsidP="00145082">
      <w:pPr>
        <w:spacing w:after="0" w:line="240" w:lineRule="auto"/>
        <w:jc w:val="right"/>
        <w:rPr>
          <w:rFonts w:ascii="Times New Roman" w:eastAsia="Times New Roman" w:hAnsi="Times New Roman" w:cs="Times New Roman"/>
          <w:sz w:val="24"/>
          <w:szCs w:val="24"/>
          <w:lang w:val="it-IT"/>
        </w:rPr>
      </w:pPr>
      <w:r w:rsidRPr="009F497B">
        <w:rPr>
          <w:rFonts w:ascii="Times New Roman" w:eastAsia="Times New Roman" w:hAnsi="Times New Roman" w:cs="Times New Roman"/>
          <w:sz w:val="24"/>
          <w:szCs w:val="24"/>
          <w:lang w:val="it-IT"/>
        </w:rPr>
        <w:t>la Documentația standard</w:t>
      </w:r>
      <w:r>
        <w:rPr>
          <w:rFonts w:ascii="Times New Roman" w:eastAsia="Times New Roman" w:hAnsi="Times New Roman" w:cs="Times New Roman"/>
          <w:sz w:val="24"/>
          <w:szCs w:val="24"/>
          <w:lang w:val="it-IT"/>
        </w:rPr>
        <w:t>, aprobată prin</w:t>
      </w:r>
    </w:p>
    <w:p w:rsidR="00145082" w:rsidRPr="00145082" w:rsidRDefault="00145082" w:rsidP="00145082">
      <w:pPr>
        <w:spacing w:after="0" w:line="240" w:lineRule="auto"/>
        <w:jc w:val="right"/>
        <w:rPr>
          <w:rFonts w:ascii="Times New Roman" w:eastAsia="Times New Roman" w:hAnsi="Times New Roman" w:cs="Times New Roman"/>
          <w:sz w:val="24"/>
          <w:szCs w:val="24"/>
          <w:lang w:val="it-IT"/>
        </w:rPr>
      </w:pPr>
      <w:r w:rsidRPr="00145082">
        <w:rPr>
          <w:rFonts w:ascii="Times New Roman" w:eastAsia="Times New Roman" w:hAnsi="Times New Roman" w:cs="Times New Roman"/>
          <w:iCs/>
          <w:sz w:val="24"/>
          <w:szCs w:val="24"/>
          <w:lang w:val="ro-MD"/>
        </w:rPr>
        <w:t>Ordinul ministrului finanțelor nr. 115/2021</w:t>
      </w:r>
    </w:p>
    <w:p w:rsidR="009F497B" w:rsidRPr="00145082" w:rsidRDefault="009F497B" w:rsidP="009F497B">
      <w:pPr>
        <w:tabs>
          <w:tab w:val="left" w:pos="567"/>
        </w:tabs>
        <w:spacing w:after="0" w:line="360" w:lineRule="auto"/>
        <w:rPr>
          <w:rFonts w:ascii="Times New Roman" w:eastAsia="Times New Roman" w:hAnsi="Times New Roman" w:cs="Times New Roman"/>
          <w:sz w:val="24"/>
          <w:szCs w:val="24"/>
          <w:lang w:val="it-IT"/>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keepNext/>
        <w:keepLines/>
        <w:tabs>
          <w:tab w:val="left" w:pos="567"/>
        </w:tabs>
        <w:spacing w:after="0" w:line="240" w:lineRule="auto"/>
        <w:jc w:val="center"/>
        <w:outlineLvl w:val="1"/>
        <w:rPr>
          <w:rFonts w:ascii="Times New Roman" w:eastAsia="Times New Roman" w:hAnsi="Times New Roman" w:cs="Times New Roman"/>
          <w:b/>
          <w:bCs/>
          <w:noProof/>
          <w:sz w:val="24"/>
          <w:szCs w:val="24"/>
          <w:lang w:val="ro-RO"/>
        </w:rPr>
      </w:pPr>
      <w:bookmarkStart w:id="4" w:name="_Hlk77771056"/>
      <w:r w:rsidRPr="009F497B">
        <w:rPr>
          <w:rFonts w:ascii="Times New Roman" w:eastAsia="Times New Roman" w:hAnsi="Times New Roman" w:cs="Times New Roman"/>
          <w:b/>
          <w:bCs/>
          <w:noProof/>
          <w:sz w:val="24"/>
          <w:szCs w:val="24"/>
          <w:lang w:val="ro-RO"/>
        </w:rPr>
        <w:t>DECLARAŢIE</w:t>
      </w:r>
    </w:p>
    <w:p w:rsidR="009F497B" w:rsidRPr="009F497B" w:rsidRDefault="009F497B" w:rsidP="009F497B">
      <w:pPr>
        <w:tabs>
          <w:tab w:val="left" w:pos="567"/>
        </w:tabs>
        <w:spacing w:after="0" w:line="360" w:lineRule="auto"/>
        <w:jc w:val="center"/>
        <w:rPr>
          <w:rFonts w:ascii="Times New Roman" w:eastAsia="Times New Roman" w:hAnsi="Times New Roman" w:cs="Times New Roman"/>
          <w:b/>
          <w:sz w:val="24"/>
          <w:szCs w:val="24"/>
          <w:lang w:val="ro-RO"/>
        </w:rPr>
      </w:pPr>
      <w:r w:rsidRPr="009F497B">
        <w:rPr>
          <w:rFonts w:ascii="Times New Roman" w:eastAsia="Times New Roman" w:hAnsi="Times New Roman" w:cs="Times New Roman"/>
          <w:b/>
          <w:sz w:val="24"/>
          <w:szCs w:val="24"/>
          <w:lang w:val="ro-RO"/>
        </w:rPr>
        <w:t>privind valabilitatea ofertei</w:t>
      </w:r>
    </w:p>
    <w:bookmarkEnd w:id="4"/>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1B26D2" w:rsidRPr="001B26D2" w:rsidRDefault="001B26D2" w:rsidP="001B26D2">
      <w:pPr>
        <w:tabs>
          <w:tab w:val="left" w:pos="-142"/>
        </w:tabs>
        <w:spacing w:before="240" w:after="0" w:line="240" w:lineRule="auto"/>
        <w:jc w:val="center"/>
        <w:rPr>
          <w:rFonts w:ascii="Times New Roman" w:eastAsia="Times New Roman" w:hAnsi="Times New Roman" w:cs="Times New Roman"/>
          <w:sz w:val="24"/>
          <w:szCs w:val="24"/>
          <w:lang w:val="ro-RO"/>
        </w:rPr>
      </w:pPr>
      <w:r w:rsidRPr="001B26D2">
        <w:rPr>
          <w:rFonts w:ascii="Times New Roman" w:eastAsia="Times New Roman" w:hAnsi="Times New Roman" w:cs="Times New Roman"/>
          <w:sz w:val="24"/>
          <w:szCs w:val="24"/>
          <w:lang w:val="ro-RO"/>
        </w:rPr>
        <w:t>Către</w:t>
      </w:r>
      <w:r>
        <w:rPr>
          <w:rFonts w:ascii="Times New Roman" w:eastAsia="Times New Roman" w:hAnsi="Times New Roman" w:cs="Times New Roman"/>
          <w:sz w:val="24"/>
          <w:szCs w:val="24"/>
          <w:lang w:val="ro-RO"/>
        </w:rPr>
        <w:t xml:space="preserve"> </w:t>
      </w:r>
      <w:r w:rsidRPr="001B26D2">
        <w:rPr>
          <w:rFonts w:ascii="Times New Roman" w:eastAsia="Times New Roman" w:hAnsi="Times New Roman" w:cs="Times New Roman"/>
          <w:b/>
          <w:bCs/>
          <w:i/>
          <w:sz w:val="24"/>
          <w:szCs w:val="24"/>
          <w:u w:val="single"/>
          <w:lang w:val="en-US"/>
        </w:rPr>
        <w:t>Agen</w:t>
      </w:r>
      <w:r w:rsidRPr="001B26D2">
        <w:rPr>
          <w:rFonts w:ascii="Times New Roman" w:eastAsia="Times New Roman" w:hAnsi="Times New Roman" w:cs="Times New Roman"/>
          <w:b/>
          <w:bCs/>
          <w:i/>
          <w:sz w:val="24"/>
          <w:szCs w:val="24"/>
          <w:u w:val="single"/>
          <w:lang w:val="ro-RO"/>
        </w:rPr>
        <w:t>ția Națională pentru Reglementare în Comunicații Electronice și Tehnologia Informației, mun. Chişinău, bd. Ștefan cel Mare și Sfânt, nr. 134</w:t>
      </w:r>
      <w:r w:rsidRPr="001B26D2">
        <w:rPr>
          <w:rFonts w:ascii="Times New Roman" w:eastAsia="Times New Roman" w:hAnsi="Times New Roman" w:cs="Times New Roman"/>
          <w:i/>
          <w:sz w:val="24"/>
          <w:szCs w:val="24"/>
          <w:lang w:val="ro-RO"/>
        </w:rPr>
        <w:t xml:space="preserve">        </w:t>
      </w:r>
      <w:r w:rsidRPr="001B26D2">
        <w:rPr>
          <w:rFonts w:ascii="Times New Roman" w:eastAsia="Times New Roman" w:hAnsi="Times New Roman" w:cs="Times New Roman"/>
          <w:sz w:val="24"/>
          <w:szCs w:val="24"/>
          <w:lang w:val="ro-RO"/>
        </w:rPr>
        <w:t xml:space="preserve">                                  </w:t>
      </w:r>
      <w:r w:rsidRPr="001B26D2">
        <w:rPr>
          <w:rFonts w:ascii="Times New Roman" w:eastAsia="Times New Roman" w:hAnsi="Times New Roman" w:cs="Times New Roman"/>
          <w:i/>
          <w:iCs/>
          <w:sz w:val="20"/>
          <w:szCs w:val="20"/>
          <w:lang w:val="ro-RO"/>
        </w:rPr>
        <w:t>(denumirea autorităţii contractante şi adresa completă)</w:t>
      </w:r>
    </w:p>
    <w:p w:rsidR="009F497B" w:rsidRPr="009F497B" w:rsidRDefault="009F497B" w:rsidP="009F497B">
      <w:pPr>
        <w:tabs>
          <w:tab w:val="left" w:pos="567"/>
        </w:tabs>
        <w:spacing w:after="0" w:line="360" w:lineRule="auto"/>
        <w:jc w:val="both"/>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jc w:val="both"/>
        <w:rPr>
          <w:rFonts w:ascii="Times New Roman" w:eastAsia="Times New Roman" w:hAnsi="Times New Roman" w:cs="Times New Roman"/>
          <w:sz w:val="24"/>
          <w:szCs w:val="24"/>
          <w:lang w:val="ro-RO"/>
        </w:rPr>
      </w:pPr>
      <w:r w:rsidRPr="009F497B">
        <w:rPr>
          <w:rFonts w:ascii="Times New Roman" w:eastAsia="Times New Roman" w:hAnsi="Times New Roman" w:cs="Times New Roman"/>
          <w:b/>
          <w:sz w:val="24"/>
          <w:szCs w:val="24"/>
          <w:lang w:val="ro-RO"/>
        </w:rPr>
        <w:t>Stimaţi domni</w:t>
      </w:r>
      <w:r w:rsidRPr="009F497B">
        <w:rPr>
          <w:rFonts w:ascii="Times New Roman" w:eastAsia="Times New Roman" w:hAnsi="Times New Roman" w:cs="Times New Roman"/>
          <w:sz w:val="24"/>
          <w:szCs w:val="24"/>
          <w:lang w:val="ro-RO"/>
        </w:rPr>
        <w:t>,</w:t>
      </w: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shd w:val="clear" w:color="auto" w:fill="FFFFFF"/>
        <w:spacing w:before="120" w:after="0" w:line="240" w:lineRule="auto"/>
        <w:rPr>
          <w:rFonts w:ascii="Times New Roman" w:eastAsia="Times New Roman" w:hAnsi="Times New Roman" w:cs="Times New Roman"/>
          <w:b/>
          <w:sz w:val="24"/>
          <w:szCs w:val="24"/>
          <w:lang w:val="it-IT" w:eastAsia="ru-RU"/>
        </w:rPr>
      </w:pPr>
      <w:r w:rsidRPr="009F497B">
        <w:rPr>
          <w:rFonts w:ascii="Times New Roman" w:eastAsia="Calibri" w:hAnsi="Times New Roman" w:cs="Times New Roman"/>
          <w:noProof/>
          <w:sz w:val="24"/>
          <w:szCs w:val="24"/>
          <w:lang w:val="ro-RO"/>
        </w:rPr>
        <w:t xml:space="preserve">    Ne angajăm să menținem oferta valabilă,</w:t>
      </w:r>
      <w:r w:rsidRPr="009F497B">
        <w:rPr>
          <w:rFonts w:ascii="Times New Roman" w:eastAsia="Times New Roman" w:hAnsi="Times New Roman" w:cs="Times New Roman"/>
          <w:b/>
          <w:sz w:val="24"/>
          <w:szCs w:val="24"/>
          <w:lang w:val="it-IT" w:eastAsia="ru-RU"/>
        </w:rPr>
        <w:t xml:space="preserve"> privind achiziționarea </w:t>
      </w:r>
      <w:r w:rsidRPr="009F497B">
        <w:rPr>
          <w:rFonts w:ascii="Times New Roman" w:eastAsia="Times New Roman" w:hAnsi="Times New Roman" w:cs="Times New Roman"/>
          <w:b/>
          <w:sz w:val="24"/>
          <w:szCs w:val="24"/>
          <w:shd w:val="clear" w:color="auto" w:fill="FFFFFF"/>
          <w:lang w:val="it-IT" w:eastAsia="ru-RU"/>
        </w:rPr>
        <w:t>_________________</w:t>
      </w:r>
      <w:r w:rsidRPr="009F497B">
        <w:rPr>
          <w:rFonts w:ascii="Times New Roman" w:eastAsia="Times New Roman" w:hAnsi="Times New Roman" w:cs="Times New Roman"/>
          <w:b/>
          <w:sz w:val="24"/>
          <w:szCs w:val="24"/>
          <w:shd w:val="clear" w:color="auto" w:fill="FFFFFF"/>
          <w:lang w:val="it-IT" w:eastAsia="ru-RU"/>
        </w:rPr>
        <w:br/>
      </w:r>
      <w:r w:rsidRPr="009F497B">
        <w:rPr>
          <w:rFonts w:ascii="Times New Roman" w:eastAsia="Times New Roman" w:hAnsi="Times New Roman" w:cs="Times New Roman"/>
          <w:sz w:val="20"/>
          <w:szCs w:val="24"/>
          <w:lang w:val="it-IT" w:eastAsia="ru-RU"/>
        </w:rPr>
        <w:t xml:space="preserve">                                                                                                                                (se indică obiectul achiziției)</w:t>
      </w:r>
      <w:r w:rsidRPr="009F497B">
        <w:rPr>
          <w:rFonts w:ascii="Times New Roman" w:eastAsia="Times New Roman" w:hAnsi="Times New Roman" w:cs="Times New Roman"/>
          <w:b/>
          <w:sz w:val="24"/>
          <w:szCs w:val="24"/>
          <w:lang w:val="it-IT" w:eastAsia="ru-RU"/>
        </w:rPr>
        <w:br/>
        <w:t>prin procedura de achiziție_____________________________________,</w:t>
      </w:r>
      <w:r w:rsidRPr="009F497B">
        <w:rPr>
          <w:rFonts w:ascii="Times New Roman" w:eastAsia="Times New Roman" w:hAnsi="Times New Roman" w:cs="Times New Roman"/>
          <w:b/>
          <w:sz w:val="24"/>
          <w:szCs w:val="24"/>
          <w:lang w:val="it-IT" w:eastAsia="ru-RU"/>
        </w:rPr>
        <w:br/>
      </w:r>
      <w:r w:rsidRPr="009F497B">
        <w:rPr>
          <w:rFonts w:ascii="Times New Roman" w:eastAsia="Times New Roman" w:hAnsi="Times New Roman" w:cs="Times New Roman"/>
          <w:sz w:val="20"/>
          <w:szCs w:val="24"/>
          <w:lang w:val="it-IT" w:eastAsia="ru-RU"/>
        </w:rPr>
        <w:t xml:space="preserve">                                                                (tipul procedurii de achiziție)</w:t>
      </w:r>
    </w:p>
    <w:p w:rsidR="009F497B" w:rsidRPr="009F497B" w:rsidRDefault="009F497B" w:rsidP="009F497B">
      <w:pPr>
        <w:autoSpaceDN w:val="0"/>
        <w:adjustRightInd w:val="0"/>
        <w:spacing w:after="0" w:line="240" w:lineRule="auto"/>
        <w:jc w:val="both"/>
        <w:rPr>
          <w:rFonts w:ascii="Times New Roman" w:eastAsia="Calibri" w:hAnsi="Times New Roman" w:cs="Times New Roman"/>
          <w:noProof/>
          <w:sz w:val="24"/>
          <w:szCs w:val="24"/>
          <w:lang w:val="ro-RO"/>
        </w:rPr>
      </w:pPr>
      <w:r w:rsidRPr="009F497B">
        <w:rPr>
          <w:rFonts w:ascii="Times New Roman" w:eastAsia="Calibri" w:hAnsi="Times New Roman" w:cs="Times New Roman"/>
          <w:noProof/>
          <w:sz w:val="24"/>
          <w:szCs w:val="24"/>
          <w:lang w:val="ro-RO"/>
        </w:rPr>
        <w:t>pentru o durată de _____________ zile, (durata în litere și cifre), respectiv până la data de ___________________ (ziua/luna/anul), și ea va rămâne obligatorie pentru noi și poate fi acceptată oricând înainte de expirarea perioadei de valabilitate.</w:t>
      </w: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r w:rsidRPr="009F497B">
        <w:rPr>
          <w:rFonts w:ascii="Times New Roman" w:eastAsia="Times New Roman" w:hAnsi="Times New Roman" w:cs="Times New Roman"/>
          <w:sz w:val="24"/>
          <w:szCs w:val="24"/>
          <w:lang w:val="ro-RO"/>
        </w:rPr>
        <w:t>Data completării . . . . . . . . . . . . .</w:t>
      </w:r>
      <w:r w:rsidRPr="009F497B">
        <w:rPr>
          <w:rFonts w:ascii="Times New Roman" w:eastAsia="Times New Roman" w:hAnsi="Times New Roman" w:cs="Times New Roman"/>
          <w:sz w:val="24"/>
          <w:szCs w:val="24"/>
          <w:lang w:val="ro-RO"/>
        </w:rPr>
        <w:tab/>
        <w:t>Cu stimă,</w:t>
      </w:r>
    </w:p>
    <w:p w:rsidR="009F497B" w:rsidRPr="009F497B" w:rsidRDefault="009F497B" w:rsidP="009F497B">
      <w:pPr>
        <w:tabs>
          <w:tab w:val="left" w:pos="567"/>
        </w:tabs>
        <w:spacing w:after="0" w:line="360" w:lineRule="auto"/>
        <w:jc w:val="right"/>
        <w:rPr>
          <w:rFonts w:ascii="Times New Roman" w:eastAsia="Times New Roman" w:hAnsi="Times New Roman" w:cs="Times New Roman"/>
          <w:sz w:val="24"/>
          <w:szCs w:val="24"/>
          <w:lang w:val="ro-RO"/>
        </w:rPr>
      </w:pPr>
      <w:r w:rsidRPr="009F497B">
        <w:rPr>
          <w:rFonts w:ascii="Times New Roman" w:eastAsia="Times New Roman" w:hAnsi="Times New Roman" w:cs="Times New Roman"/>
          <w:sz w:val="24"/>
          <w:szCs w:val="24"/>
          <w:lang w:val="ro-RO"/>
        </w:rPr>
        <w:t>Ofertant/candidat</w:t>
      </w:r>
    </w:p>
    <w:p w:rsidR="009F497B" w:rsidRPr="009F497B" w:rsidRDefault="009F497B" w:rsidP="009F497B">
      <w:pPr>
        <w:tabs>
          <w:tab w:val="left" w:pos="567"/>
        </w:tabs>
        <w:spacing w:after="0" w:line="360" w:lineRule="auto"/>
        <w:jc w:val="right"/>
        <w:rPr>
          <w:rFonts w:ascii="Times New Roman" w:eastAsia="Times New Roman" w:hAnsi="Times New Roman" w:cs="Times New Roman"/>
          <w:sz w:val="24"/>
          <w:szCs w:val="24"/>
          <w:lang w:val="ro-RO"/>
        </w:rPr>
      </w:pPr>
      <w:r w:rsidRPr="009F497B">
        <w:rPr>
          <w:rFonts w:ascii="Times New Roman" w:eastAsia="Times New Roman" w:hAnsi="Times New Roman" w:cs="Times New Roman"/>
          <w:sz w:val="24"/>
          <w:szCs w:val="24"/>
          <w:lang w:val="ro-RO"/>
        </w:rPr>
        <w:t>. . . . . . . . . . . . . . . . . . . . . . . .</w:t>
      </w:r>
    </w:p>
    <w:p w:rsidR="009F497B" w:rsidRPr="009F497B" w:rsidRDefault="009F497B" w:rsidP="009F497B">
      <w:pPr>
        <w:tabs>
          <w:tab w:val="left" w:pos="567"/>
        </w:tabs>
        <w:spacing w:after="0" w:line="360" w:lineRule="auto"/>
        <w:jc w:val="right"/>
        <w:rPr>
          <w:rFonts w:ascii="Times New Roman" w:eastAsia="Times New Roman" w:hAnsi="Times New Roman" w:cs="Times New Roman"/>
          <w:sz w:val="24"/>
          <w:szCs w:val="24"/>
          <w:lang w:val="ro-RO"/>
        </w:rPr>
      </w:pPr>
      <w:r w:rsidRPr="009F497B">
        <w:rPr>
          <w:rFonts w:ascii="Times New Roman" w:eastAsia="Times New Roman" w:hAnsi="Times New Roman" w:cs="Times New Roman"/>
          <w:sz w:val="24"/>
          <w:szCs w:val="24"/>
          <w:lang w:val="ro-RO"/>
        </w:rPr>
        <w:t>(semnătura autorizată)</w:t>
      </w: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p w:rsidR="009F497B" w:rsidRPr="009F497B" w:rsidRDefault="009F497B" w:rsidP="009F497B">
      <w:pPr>
        <w:tabs>
          <w:tab w:val="left" w:pos="567"/>
        </w:tabs>
        <w:spacing w:after="0" w:line="360" w:lineRule="auto"/>
        <w:rPr>
          <w:rFonts w:ascii="Times New Roman" w:eastAsia="Times New Roman" w:hAnsi="Times New Roman" w:cs="Times New Roman"/>
          <w:sz w:val="24"/>
          <w:szCs w:val="24"/>
          <w:lang w:val="ro-RO"/>
        </w:rPr>
      </w:pPr>
    </w:p>
    <w:bookmarkEnd w:id="1"/>
    <w:p w:rsidR="009F497B" w:rsidRPr="009F497B" w:rsidRDefault="009F497B" w:rsidP="009F497B">
      <w:pPr>
        <w:spacing w:after="0" w:line="240" w:lineRule="auto"/>
        <w:jc w:val="right"/>
        <w:rPr>
          <w:rFonts w:ascii="Times New Roman" w:eastAsia="Times New Roman" w:hAnsi="Times New Roman" w:cs="Times New Roman"/>
          <w:lang w:val="it-IT" w:eastAsia="ru-RU"/>
        </w:rPr>
      </w:pPr>
      <w:r w:rsidRPr="009F497B">
        <w:rPr>
          <w:rFonts w:ascii="Times New Roman" w:eastAsia="Times New Roman" w:hAnsi="Times New Roman" w:cs="Times New Roman"/>
          <w:sz w:val="24"/>
          <w:szCs w:val="24"/>
          <w:lang w:val="it-IT" w:eastAsia="ru-RU"/>
        </w:rPr>
        <w:t>Anexa nr. 12</w:t>
      </w:r>
    </w:p>
    <w:p w:rsidR="00145082" w:rsidRDefault="00145082" w:rsidP="00145082">
      <w:pPr>
        <w:spacing w:after="0" w:line="240" w:lineRule="auto"/>
        <w:jc w:val="right"/>
        <w:rPr>
          <w:rFonts w:ascii="Times New Roman" w:eastAsia="Times New Roman" w:hAnsi="Times New Roman" w:cs="Times New Roman"/>
          <w:sz w:val="24"/>
          <w:szCs w:val="24"/>
          <w:lang w:val="it-IT"/>
        </w:rPr>
      </w:pPr>
      <w:r w:rsidRPr="009F497B">
        <w:rPr>
          <w:rFonts w:ascii="Times New Roman" w:eastAsia="Times New Roman" w:hAnsi="Times New Roman" w:cs="Times New Roman"/>
          <w:sz w:val="24"/>
          <w:szCs w:val="24"/>
          <w:lang w:val="it-IT"/>
        </w:rPr>
        <w:t>la Documentația standard</w:t>
      </w:r>
      <w:r>
        <w:rPr>
          <w:rFonts w:ascii="Times New Roman" w:eastAsia="Times New Roman" w:hAnsi="Times New Roman" w:cs="Times New Roman"/>
          <w:sz w:val="24"/>
          <w:szCs w:val="24"/>
          <w:lang w:val="it-IT"/>
        </w:rPr>
        <w:t>, aprobată prin</w:t>
      </w:r>
    </w:p>
    <w:p w:rsidR="00145082" w:rsidRPr="00145082" w:rsidRDefault="00145082" w:rsidP="00145082">
      <w:pPr>
        <w:spacing w:after="0" w:line="240" w:lineRule="auto"/>
        <w:jc w:val="right"/>
        <w:rPr>
          <w:rFonts w:ascii="Times New Roman" w:eastAsia="Times New Roman" w:hAnsi="Times New Roman" w:cs="Times New Roman"/>
          <w:sz w:val="24"/>
          <w:szCs w:val="24"/>
          <w:lang w:val="it-IT"/>
        </w:rPr>
      </w:pPr>
      <w:r w:rsidRPr="00145082">
        <w:rPr>
          <w:rFonts w:ascii="Times New Roman" w:eastAsia="Times New Roman" w:hAnsi="Times New Roman" w:cs="Times New Roman"/>
          <w:iCs/>
          <w:sz w:val="24"/>
          <w:szCs w:val="24"/>
          <w:lang w:val="ro-MD"/>
        </w:rPr>
        <w:t>Ordinul ministrului finanțelor nr. 115/2021</w:t>
      </w:r>
    </w:p>
    <w:p w:rsidR="009F497B" w:rsidRPr="00145082" w:rsidRDefault="009F497B" w:rsidP="009F497B">
      <w:pPr>
        <w:spacing w:after="0" w:line="240" w:lineRule="auto"/>
        <w:rPr>
          <w:rFonts w:ascii="Times New Roman" w:eastAsia="PMingLiU" w:hAnsi="Times New Roman" w:cs="Times New Roman"/>
          <w:b/>
          <w:sz w:val="24"/>
          <w:szCs w:val="24"/>
          <w:lang w:val="it-IT" w:eastAsia="zh-CN"/>
        </w:rPr>
      </w:pPr>
    </w:p>
    <w:p w:rsidR="009F497B" w:rsidRPr="009F497B" w:rsidRDefault="009F497B" w:rsidP="009F497B">
      <w:pPr>
        <w:spacing w:after="0" w:line="240" w:lineRule="auto"/>
        <w:rPr>
          <w:rFonts w:ascii="Times New Roman" w:eastAsia="Times New Roman" w:hAnsi="Times New Roman" w:cs="Times New Roman"/>
          <w:b/>
          <w:sz w:val="24"/>
          <w:szCs w:val="24"/>
          <w:lang w:val="en-US" w:eastAsia="ru-RU"/>
        </w:rPr>
      </w:pPr>
    </w:p>
    <w:p w:rsidR="009F497B" w:rsidRPr="009F497B" w:rsidRDefault="009F497B" w:rsidP="009F497B">
      <w:pPr>
        <w:spacing w:after="0" w:line="240" w:lineRule="auto"/>
        <w:jc w:val="center"/>
        <w:rPr>
          <w:rFonts w:ascii="Times New Roman" w:eastAsia="PMingLiU" w:hAnsi="Times New Roman" w:cs="Times New Roman"/>
          <w:b/>
          <w:sz w:val="24"/>
          <w:szCs w:val="24"/>
          <w:lang w:val="en-US" w:eastAsia="zh-CN"/>
        </w:rPr>
      </w:pPr>
      <w:bookmarkStart w:id="5" w:name="_Hlk77771164"/>
      <w:r w:rsidRPr="009F497B">
        <w:rPr>
          <w:rFonts w:ascii="Times New Roman" w:eastAsia="PMingLiU" w:hAnsi="Times New Roman" w:cs="Times New Roman"/>
          <w:b/>
          <w:sz w:val="24"/>
          <w:szCs w:val="24"/>
          <w:lang w:val="en-US" w:eastAsia="zh-CN"/>
        </w:rPr>
        <w:t>DECLARAȚIE</w:t>
      </w:r>
    </w:p>
    <w:p w:rsidR="009F497B" w:rsidRPr="009F497B" w:rsidRDefault="009F497B" w:rsidP="009F497B">
      <w:pPr>
        <w:spacing w:after="0" w:line="240" w:lineRule="auto"/>
        <w:jc w:val="center"/>
        <w:rPr>
          <w:rFonts w:ascii="Times New Roman" w:eastAsia="Times New Roman" w:hAnsi="Times New Roman" w:cs="Times New Roman"/>
          <w:b/>
          <w:sz w:val="24"/>
          <w:szCs w:val="24"/>
          <w:lang w:val="en-US" w:eastAsia="ru-RU"/>
        </w:rPr>
      </w:pPr>
      <w:r w:rsidRPr="009F497B">
        <w:rPr>
          <w:rFonts w:ascii="Times New Roman" w:eastAsia="PMingLiU" w:hAnsi="Times New Roman" w:cs="Times New Roman"/>
          <w:b/>
          <w:sz w:val="24"/>
          <w:szCs w:val="24"/>
          <w:lang w:val="en-US" w:eastAsia="zh-CN"/>
        </w:rPr>
        <w:t xml:space="preserve">privind </w:t>
      </w:r>
      <w:r w:rsidRPr="009F497B">
        <w:rPr>
          <w:rFonts w:ascii="Times New Roman" w:eastAsia="Times New Roman" w:hAnsi="Times New Roman" w:cs="Times New Roman"/>
          <w:b/>
          <w:sz w:val="24"/>
          <w:szCs w:val="24"/>
          <w:lang w:val="en-US" w:eastAsia="ru-RU"/>
        </w:rPr>
        <w:t>lista principalelor livrari/prestări efectuate în ultimii 3 ani</w:t>
      </w:r>
      <w:r w:rsidRPr="009F497B" w:rsidDel="004137E9">
        <w:rPr>
          <w:rFonts w:ascii="Times New Roman" w:eastAsia="Times New Roman" w:hAnsi="Times New Roman" w:cs="Times New Roman"/>
          <w:b/>
          <w:sz w:val="24"/>
          <w:szCs w:val="24"/>
          <w:lang w:val="en-US" w:eastAsia="ru-RU"/>
        </w:rPr>
        <w:t xml:space="preserve"> </w:t>
      </w:r>
      <w:r w:rsidRPr="009F497B">
        <w:rPr>
          <w:rFonts w:ascii="Times New Roman" w:eastAsia="Times New Roman" w:hAnsi="Times New Roman" w:cs="Times New Roman"/>
          <w:b/>
          <w:sz w:val="24"/>
          <w:szCs w:val="24"/>
          <w:lang w:val="en-US" w:eastAsia="ru-RU"/>
        </w:rPr>
        <w:t>de activitate</w:t>
      </w:r>
    </w:p>
    <w:bookmarkEnd w:id="5"/>
    <w:p w:rsidR="009F497B" w:rsidRPr="009F497B" w:rsidRDefault="009F497B" w:rsidP="009F497B">
      <w:pPr>
        <w:spacing w:after="0" w:line="240" w:lineRule="auto"/>
        <w:rPr>
          <w:rFonts w:ascii="Times New Roman" w:eastAsia="Times New Roman" w:hAnsi="Times New Roman" w:cs="Times New Roman"/>
          <w:b/>
          <w:sz w:val="24"/>
          <w:szCs w:val="24"/>
          <w:lang w:val="en-US" w:eastAsia="ru-RU"/>
        </w:rPr>
      </w:pPr>
    </w:p>
    <w:p w:rsidR="009F497B" w:rsidRPr="009F497B" w:rsidRDefault="009F497B" w:rsidP="009F497B">
      <w:pPr>
        <w:spacing w:after="0" w:line="240" w:lineRule="auto"/>
        <w:rPr>
          <w:rFonts w:ascii="Times New Roman" w:eastAsia="Times New Roman" w:hAnsi="Times New Roman" w:cs="Times New Roman"/>
          <w:b/>
          <w:sz w:val="24"/>
          <w:szCs w:val="24"/>
          <w:lang w:val="en-US" w:eastAsia="ru-RU"/>
        </w:rPr>
      </w:pPr>
    </w:p>
    <w:tbl>
      <w:tblPr>
        <w:tblW w:w="9385" w:type="dxa"/>
        <w:tblInd w:w="108" w:type="dxa"/>
        <w:tblLayout w:type="fixed"/>
        <w:tblLook w:val="00A0" w:firstRow="1" w:lastRow="0" w:firstColumn="1" w:lastColumn="0" w:noHBand="0" w:noVBand="0"/>
      </w:tblPr>
      <w:tblGrid>
        <w:gridCol w:w="607"/>
        <w:gridCol w:w="1080"/>
        <w:gridCol w:w="1440"/>
        <w:gridCol w:w="2147"/>
        <w:gridCol w:w="1843"/>
        <w:gridCol w:w="2268"/>
      </w:tblGrid>
      <w:tr w:rsidR="009F497B" w:rsidRPr="009F497B" w:rsidTr="00172F0F">
        <w:trPr>
          <w:trHeight w:val="1140"/>
        </w:trPr>
        <w:tc>
          <w:tcPr>
            <w:tcW w:w="607" w:type="dxa"/>
            <w:tcBorders>
              <w:top w:val="single" w:sz="4" w:space="0" w:color="auto"/>
              <w:left w:val="single" w:sz="4" w:space="0" w:color="auto"/>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b/>
                <w:bCs/>
                <w:sz w:val="24"/>
                <w:szCs w:val="24"/>
                <w:lang w:eastAsia="ru-RU"/>
              </w:rPr>
            </w:pPr>
            <w:r w:rsidRPr="009F497B">
              <w:rPr>
                <w:rFonts w:ascii="Times New Roman" w:eastAsia="Times New Roman" w:hAnsi="Times New Roman" w:cs="Times New Roman"/>
                <w:b/>
                <w:bCs/>
                <w:sz w:val="24"/>
                <w:szCs w:val="24"/>
                <w:lang w:eastAsia="ru-RU"/>
              </w:rPr>
              <w:t>Nr</w:t>
            </w:r>
          </w:p>
          <w:p w:rsidR="009F497B" w:rsidRPr="009F497B" w:rsidRDefault="009F497B" w:rsidP="009F497B">
            <w:pPr>
              <w:spacing w:after="0" w:line="240" w:lineRule="auto"/>
              <w:rPr>
                <w:rFonts w:ascii="Times New Roman" w:eastAsia="Times New Roman" w:hAnsi="Times New Roman" w:cs="Times New Roman"/>
                <w:b/>
                <w:bCs/>
                <w:sz w:val="24"/>
                <w:szCs w:val="24"/>
                <w:lang w:eastAsia="zh-CN"/>
              </w:rPr>
            </w:pPr>
            <w:r w:rsidRPr="009F497B">
              <w:rPr>
                <w:rFonts w:ascii="Times New Roman" w:eastAsia="Times New Roman" w:hAnsi="Times New Roman" w:cs="Times New Roman"/>
                <w:b/>
                <w:bCs/>
                <w:sz w:val="24"/>
                <w:szCs w:val="24"/>
                <w:lang w:eastAsia="ru-RU"/>
              </w:rPr>
              <w:t>d/o</w:t>
            </w:r>
          </w:p>
        </w:tc>
        <w:tc>
          <w:tcPr>
            <w:tcW w:w="1080" w:type="dxa"/>
            <w:tcBorders>
              <w:top w:val="single" w:sz="4" w:space="0" w:color="auto"/>
              <w:left w:val="nil"/>
              <w:bottom w:val="single" w:sz="4" w:space="0" w:color="auto"/>
              <w:right w:val="single" w:sz="4" w:space="0" w:color="auto"/>
            </w:tcBorders>
            <w:vAlign w:val="center"/>
          </w:tcPr>
          <w:p w:rsidR="009F497B" w:rsidRPr="009F497B" w:rsidRDefault="009F497B" w:rsidP="009F497B">
            <w:pPr>
              <w:spacing w:after="0" w:line="240" w:lineRule="auto"/>
              <w:ind w:right="-155"/>
              <w:rPr>
                <w:rFonts w:ascii="Times New Roman" w:eastAsia="Times New Roman" w:hAnsi="Times New Roman" w:cs="Times New Roman"/>
                <w:b/>
                <w:bCs/>
                <w:sz w:val="24"/>
                <w:szCs w:val="24"/>
                <w:lang w:eastAsia="ru-RU"/>
              </w:rPr>
            </w:pPr>
            <w:r w:rsidRPr="009F497B">
              <w:rPr>
                <w:rFonts w:ascii="Times New Roman" w:eastAsia="Times New Roman" w:hAnsi="Times New Roman" w:cs="Times New Roman"/>
                <w:b/>
                <w:bCs/>
                <w:sz w:val="24"/>
                <w:szCs w:val="24"/>
                <w:lang w:eastAsia="ru-RU"/>
              </w:rPr>
              <w:t>Obiectul contractului</w:t>
            </w:r>
          </w:p>
        </w:tc>
        <w:tc>
          <w:tcPr>
            <w:tcW w:w="1440" w:type="dxa"/>
            <w:tcBorders>
              <w:top w:val="single" w:sz="4" w:space="0" w:color="auto"/>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b/>
                <w:bCs/>
                <w:sz w:val="24"/>
                <w:szCs w:val="24"/>
                <w:lang w:eastAsia="ru-RU"/>
              </w:rPr>
            </w:pPr>
            <w:r w:rsidRPr="009F497B">
              <w:rPr>
                <w:rFonts w:ascii="Times New Roman" w:eastAsia="Times New Roman" w:hAnsi="Times New Roman" w:cs="Times New Roman"/>
                <w:b/>
                <w:bCs/>
                <w:sz w:val="24"/>
                <w:szCs w:val="24"/>
                <w:lang w:eastAsia="ru-RU"/>
              </w:rPr>
              <w:t>Denumirea/numele beneficiarului/Adresa</w:t>
            </w:r>
          </w:p>
        </w:tc>
        <w:tc>
          <w:tcPr>
            <w:tcW w:w="2147" w:type="dxa"/>
            <w:tcBorders>
              <w:top w:val="single" w:sz="4" w:space="0" w:color="auto"/>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b/>
                <w:bCs/>
                <w:sz w:val="24"/>
                <w:szCs w:val="24"/>
                <w:lang w:eastAsia="ru-RU"/>
              </w:rPr>
            </w:pPr>
            <w:r w:rsidRPr="009F497B">
              <w:rPr>
                <w:rFonts w:ascii="Times New Roman" w:eastAsia="Times New Roman" w:hAnsi="Times New Roman" w:cs="Times New Roman"/>
                <w:b/>
                <w:bCs/>
                <w:sz w:val="24"/>
                <w:szCs w:val="24"/>
                <w:lang w:eastAsia="ru-RU"/>
              </w:rPr>
              <w:t>Calitatea Prestatorului</w:t>
            </w:r>
            <w:r w:rsidRPr="009F497B">
              <w:rPr>
                <w:rFonts w:ascii="Times New Roman" w:eastAsia="Times New Roman" w:hAnsi="Times New Roman" w:cs="Times New Roman"/>
                <w:b/>
                <w:bCs/>
                <w:sz w:val="24"/>
                <w:szCs w:val="24"/>
                <w:vertAlign w:val="superscript"/>
                <w:lang w:eastAsia="ru-RU"/>
              </w:rPr>
              <w:t>*)</w:t>
            </w:r>
          </w:p>
        </w:tc>
        <w:tc>
          <w:tcPr>
            <w:tcW w:w="1843" w:type="dxa"/>
            <w:tcBorders>
              <w:top w:val="single" w:sz="4" w:space="0" w:color="auto"/>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b/>
                <w:bCs/>
                <w:sz w:val="24"/>
                <w:szCs w:val="24"/>
                <w:lang w:val="en-US" w:eastAsia="ru-RU"/>
              </w:rPr>
            </w:pPr>
            <w:r w:rsidRPr="009F497B">
              <w:rPr>
                <w:rFonts w:ascii="Times New Roman" w:eastAsia="Times New Roman" w:hAnsi="Times New Roman" w:cs="Times New Roman"/>
                <w:b/>
                <w:bCs/>
                <w:sz w:val="24"/>
                <w:szCs w:val="24"/>
                <w:lang w:val="en-US" w:eastAsia="ru-RU"/>
              </w:rPr>
              <w:t>Pre</w:t>
            </w:r>
            <w:r w:rsidRPr="009F497B">
              <w:rPr>
                <w:rFonts w:ascii="Times New Roman" w:eastAsia="Times New Roman" w:hAnsi="Times New Roman" w:cs="Times New Roman" w:hint="eastAsia"/>
                <w:b/>
                <w:bCs/>
                <w:sz w:val="24"/>
                <w:szCs w:val="24"/>
                <w:lang w:val="en-US" w:eastAsia="ru-RU"/>
              </w:rPr>
              <w:t>ţ</w:t>
            </w:r>
            <w:r w:rsidRPr="009F497B">
              <w:rPr>
                <w:rFonts w:ascii="Times New Roman" w:eastAsia="Times New Roman" w:hAnsi="Times New Roman" w:cs="Times New Roman"/>
                <w:b/>
                <w:bCs/>
                <w:sz w:val="24"/>
                <w:szCs w:val="24"/>
                <w:lang w:val="en-US" w:eastAsia="ru-RU"/>
              </w:rPr>
              <w:t>ul contractului/ valoarea serviciilor prestate</w:t>
            </w:r>
          </w:p>
        </w:tc>
        <w:tc>
          <w:tcPr>
            <w:tcW w:w="2268" w:type="dxa"/>
            <w:tcBorders>
              <w:top w:val="single" w:sz="4" w:space="0" w:color="auto"/>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b/>
                <w:bCs/>
                <w:sz w:val="24"/>
                <w:szCs w:val="24"/>
                <w:lang w:val="en-US" w:eastAsia="ru-RU"/>
              </w:rPr>
            </w:pPr>
            <w:r w:rsidRPr="009F497B">
              <w:rPr>
                <w:rFonts w:ascii="Times New Roman" w:eastAsia="Times New Roman" w:hAnsi="Times New Roman" w:cs="Times New Roman"/>
                <w:b/>
                <w:bCs/>
                <w:sz w:val="24"/>
                <w:szCs w:val="24"/>
                <w:lang w:val="en-US" w:eastAsia="ru-RU"/>
              </w:rPr>
              <w:t>Perioada de prestare (luni)</w:t>
            </w:r>
          </w:p>
        </w:tc>
      </w:tr>
      <w:tr w:rsidR="009F497B" w:rsidRPr="009F497B" w:rsidTr="00172F0F">
        <w:trPr>
          <w:trHeight w:val="300"/>
        </w:trPr>
        <w:tc>
          <w:tcPr>
            <w:tcW w:w="607" w:type="dxa"/>
            <w:tcBorders>
              <w:top w:val="nil"/>
              <w:left w:val="single" w:sz="4" w:space="0" w:color="auto"/>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b/>
                <w:bCs/>
                <w:sz w:val="24"/>
                <w:szCs w:val="24"/>
                <w:lang w:val="en-US" w:eastAsia="ru-RU"/>
              </w:rPr>
            </w:pPr>
            <w:r w:rsidRPr="009F497B">
              <w:rPr>
                <w:rFonts w:ascii="Times New Roman" w:eastAsia="Times New Roman" w:hAnsi="Times New Roman" w:cs="Times New Roman"/>
                <w:b/>
                <w:bCs/>
                <w:sz w:val="24"/>
                <w:szCs w:val="24"/>
                <w:lang w:val="en-US" w:eastAsia="ru-RU"/>
              </w:rPr>
              <w:t>1</w:t>
            </w:r>
          </w:p>
        </w:tc>
        <w:tc>
          <w:tcPr>
            <w:tcW w:w="1080" w:type="dxa"/>
            <w:tcBorders>
              <w:top w:val="nil"/>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sz w:val="24"/>
                <w:szCs w:val="24"/>
                <w:lang w:val="en-US" w:eastAsia="ru-RU"/>
              </w:rPr>
            </w:pPr>
            <w:r w:rsidRPr="009F497B">
              <w:rPr>
                <w:rFonts w:ascii="Times New Roman" w:eastAsia="Times New Roman" w:hAnsi="Times New Roman" w:cs="Times New Roman"/>
                <w:sz w:val="24"/>
                <w:szCs w:val="24"/>
                <w:lang w:val="en-US" w:eastAsia="ru-RU"/>
              </w:rPr>
              <w:t> </w:t>
            </w:r>
          </w:p>
        </w:tc>
        <w:tc>
          <w:tcPr>
            <w:tcW w:w="1440" w:type="dxa"/>
            <w:tcBorders>
              <w:top w:val="nil"/>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sz w:val="24"/>
                <w:szCs w:val="24"/>
                <w:lang w:val="en-US" w:eastAsia="ru-RU"/>
              </w:rPr>
            </w:pPr>
            <w:r w:rsidRPr="009F497B">
              <w:rPr>
                <w:rFonts w:ascii="Times New Roman" w:eastAsia="Times New Roman" w:hAnsi="Times New Roman" w:cs="Times New Roman"/>
                <w:sz w:val="24"/>
                <w:szCs w:val="24"/>
                <w:lang w:val="en-US" w:eastAsia="ru-RU"/>
              </w:rPr>
              <w:t> </w:t>
            </w:r>
          </w:p>
        </w:tc>
        <w:tc>
          <w:tcPr>
            <w:tcW w:w="2147" w:type="dxa"/>
            <w:tcBorders>
              <w:top w:val="nil"/>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sz w:val="24"/>
                <w:szCs w:val="24"/>
                <w:lang w:val="en-US" w:eastAsia="ru-RU"/>
              </w:rPr>
            </w:pPr>
            <w:r w:rsidRPr="009F497B">
              <w:rPr>
                <w:rFonts w:ascii="Times New Roman" w:eastAsia="Times New Roman" w:hAnsi="Times New Roman" w:cs="Times New Roman"/>
                <w:sz w:val="24"/>
                <w:szCs w:val="24"/>
                <w:lang w:val="en-US" w:eastAsia="ru-RU"/>
              </w:rPr>
              <w:t> </w:t>
            </w:r>
          </w:p>
        </w:tc>
        <w:tc>
          <w:tcPr>
            <w:tcW w:w="1843" w:type="dxa"/>
            <w:tcBorders>
              <w:top w:val="nil"/>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sz w:val="24"/>
                <w:szCs w:val="24"/>
                <w:lang w:val="en-US" w:eastAsia="ru-RU"/>
              </w:rPr>
            </w:pPr>
            <w:r w:rsidRPr="009F497B">
              <w:rPr>
                <w:rFonts w:ascii="Times New Roman" w:eastAsia="Times New Roman" w:hAnsi="Times New Roman" w:cs="Times New Roman"/>
                <w:sz w:val="24"/>
                <w:szCs w:val="24"/>
                <w:lang w:val="en-US" w:eastAsia="ru-RU"/>
              </w:rPr>
              <w:t> </w:t>
            </w:r>
          </w:p>
        </w:tc>
        <w:tc>
          <w:tcPr>
            <w:tcW w:w="2268" w:type="dxa"/>
            <w:tcBorders>
              <w:top w:val="nil"/>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sz w:val="24"/>
                <w:szCs w:val="24"/>
                <w:lang w:val="en-US" w:eastAsia="ru-RU"/>
              </w:rPr>
            </w:pPr>
            <w:r w:rsidRPr="009F497B">
              <w:rPr>
                <w:rFonts w:ascii="Times New Roman" w:eastAsia="Times New Roman" w:hAnsi="Times New Roman" w:cs="Times New Roman"/>
                <w:sz w:val="24"/>
                <w:szCs w:val="24"/>
                <w:lang w:val="en-US" w:eastAsia="ru-RU"/>
              </w:rPr>
              <w:t> </w:t>
            </w:r>
          </w:p>
        </w:tc>
      </w:tr>
      <w:tr w:rsidR="009F497B" w:rsidRPr="009F497B" w:rsidTr="00172F0F">
        <w:trPr>
          <w:trHeight w:val="300"/>
        </w:trPr>
        <w:tc>
          <w:tcPr>
            <w:tcW w:w="607" w:type="dxa"/>
            <w:tcBorders>
              <w:top w:val="nil"/>
              <w:left w:val="single" w:sz="4" w:space="0" w:color="auto"/>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b/>
                <w:bCs/>
                <w:sz w:val="24"/>
                <w:szCs w:val="24"/>
                <w:lang w:val="en-US" w:eastAsia="ru-RU"/>
              </w:rPr>
            </w:pPr>
            <w:r w:rsidRPr="009F497B">
              <w:rPr>
                <w:rFonts w:ascii="Times New Roman" w:eastAsia="Times New Roman" w:hAnsi="Times New Roman" w:cs="Times New Roman"/>
                <w:b/>
                <w:bCs/>
                <w:sz w:val="24"/>
                <w:szCs w:val="24"/>
                <w:lang w:val="en-US" w:eastAsia="ru-RU"/>
              </w:rPr>
              <w:t>2</w:t>
            </w:r>
          </w:p>
        </w:tc>
        <w:tc>
          <w:tcPr>
            <w:tcW w:w="1080" w:type="dxa"/>
            <w:tcBorders>
              <w:top w:val="nil"/>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sz w:val="24"/>
                <w:szCs w:val="24"/>
                <w:lang w:val="en-US" w:eastAsia="ru-RU"/>
              </w:rPr>
            </w:pPr>
            <w:r w:rsidRPr="009F497B">
              <w:rPr>
                <w:rFonts w:ascii="Times New Roman" w:eastAsia="Times New Roman" w:hAnsi="Times New Roman" w:cs="Times New Roman"/>
                <w:sz w:val="24"/>
                <w:szCs w:val="24"/>
                <w:lang w:val="en-US" w:eastAsia="ru-RU"/>
              </w:rPr>
              <w:t> </w:t>
            </w:r>
          </w:p>
        </w:tc>
        <w:tc>
          <w:tcPr>
            <w:tcW w:w="1440" w:type="dxa"/>
            <w:tcBorders>
              <w:top w:val="nil"/>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sz w:val="24"/>
                <w:szCs w:val="24"/>
                <w:lang w:val="en-US" w:eastAsia="ru-RU"/>
              </w:rPr>
            </w:pPr>
            <w:r w:rsidRPr="009F497B">
              <w:rPr>
                <w:rFonts w:ascii="Times New Roman" w:eastAsia="Times New Roman" w:hAnsi="Times New Roman" w:cs="Times New Roman"/>
                <w:sz w:val="24"/>
                <w:szCs w:val="24"/>
                <w:lang w:val="en-US" w:eastAsia="ru-RU"/>
              </w:rPr>
              <w:t> </w:t>
            </w:r>
          </w:p>
        </w:tc>
        <w:tc>
          <w:tcPr>
            <w:tcW w:w="2147" w:type="dxa"/>
            <w:tcBorders>
              <w:top w:val="nil"/>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sz w:val="24"/>
                <w:szCs w:val="24"/>
                <w:lang w:val="en-US" w:eastAsia="ru-RU"/>
              </w:rPr>
            </w:pPr>
            <w:r w:rsidRPr="009F497B">
              <w:rPr>
                <w:rFonts w:ascii="Times New Roman" w:eastAsia="Times New Roman" w:hAnsi="Times New Roman" w:cs="Times New Roman"/>
                <w:sz w:val="24"/>
                <w:szCs w:val="24"/>
                <w:lang w:val="en-US" w:eastAsia="ru-RU"/>
              </w:rPr>
              <w:t> </w:t>
            </w:r>
          </w:p>
        </w:tc>
        <w:tc>
          <w:tcPr>
            <w:tcW w:w="1843" w:type="dxa"/>
            <w:tcBorders>
              <w:top w:val="nil"/>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sz w:val="24"/>
                <w:szCs w:val="24"/>
                <w:lang w:val="en-US" w:eastAsia="ru-RU"/>
              </w:rPr>
            </w:pPr>
            <w:r w:rsidRPr="009F497B">
              <w:rPr>
                <w:rFonts w:ascii="Times New Roman" w:eastAsia="Times New Roman" w:hAnsi="Times New Roman" w:cs="Times New Roman"/>
                <w:sz w:val="24"/>
                <w:szCs w:val="24"/>
                <w:lang w:val="en-US" w:eastAsia="ru-RU"/>
              </w:rPr>
              <w:t> </w:t>
            </w:r>
          </w:p>
        </w:tc>
        <w:tc>
          <w:tcPr>
            <w:tcW w:w="2268" w:type="dxa"/>
            <w:tcBorders>
              <w:top w:val="nil"/>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sz w:val="24"/>
                <w:szCs w:val="24"/>
                <w:lang w:val="en-US" w:eastAsia="ru-RU"/>
              </w:rPr>
            </w:pPr>
            <w:r w:rsidRPr="009F497B">
              <w:rPr>
                <w:rFonts w:ascii="Times New Roman" w:eastAsia="Times New Roman" w:hAnsi="Times New Roman" w:cs="Times New Roman"/>
                <w:sz w:val="24"/>
                <w:szCs w:val="24"/>
                <w:lang w:val="en-US" w:eastAsia="ru-RU"/>
              </w:rPr>
              <w:t> </w:t>
            </w:r>
          </w:p>
        </w:tc>
      </w:tr>
      <w:tr w:rsidR="009F497B" w:rsidRPr="009F497B" w:rsidTr="00172F0F">
        <w:trPr>
          <w:trHeight w:val="300"/>
        </w:trPr>
        <w:tc>
          <w:tcPr>
            <w:tcW w:w="607" w:type="dxa"/>
            <w:tcBorders>
              <w:top w:val="nil"/>
              <w:left w:val="single" w:sz="4" w:space="0" w:color="auto"/>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b/>
                <w:bCs/>
                <w:sz w:val="24"/>
                <w:szCs w:val="24"/>
                <w:lang w:val="en-US" w:eastAsia="ru-RU"/>
              </w:rPr>
            </w:pPr>
            <w:r w:rsidRPr="009F497B">
              <w:rPr>
                <w:rFonts w:ascii="Times New Roman" w:eastAsia="Times New Roman" w:hAnsi="Times New Roman" w:cs="Times New Roman"/>
                <w:b/>
                <w:bCs/>
                <w:sz w:val="24"/>
                <w:szCs w:val="24"/>
                <w:lang w:val="en-US" w:eastAsia="ru-RU"/>
              </w:rPr>
              <w:t>...</w:t>
            </w:r>
          </w:p>
        </w:tc>
        <w:tc>
          <w:tcPr>
            <w:tcW w:w="1080" w:type="dxa"/>
            <w:tcBorders>
              <w:top w:val="nil"/>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sz w:val="24"/>
                <w:szCs w:val="24"/>
                <w:lang w:val="en-US" w:eastAsia="ru-RU"/>
              </w:rPr>
            </w:pPr>
            <w:r w:rsidRPr="009F497B">
              <w:rPr>
                <w:rFonts w:ascii="Times New Roman" w:eastAsia="Times New Roman" w:hAnsi="Times New Roman" w:cs="Times New Roman"/>
                <w:sz w:val="24"/>
                <w:szCs w:val="24"/>
                <w:lang w:val="en-US" w:eastAsia="ru-RU"/>
              </w:rPr>
              <w:t> </w:t>
            </w:r>
          </w:p>
        </w:tc>
        <w:tc>
          <w:tcPr>
            <w:tcW w:w="1440" w:type="dxa"/>
            <w:tcBorders>
              <w:top w:val="nil"/>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sz w:val="24"/>
                <w:szCs w:val="24"/>
                <w:lang w:val="en-US" w:eastAsia="ru-RU"/>
              </w:rPr>
            </w:pPr>
            <w:r w:rsidRPr="009F497B">
              <w:rPr>
                <w:rFonts w:ascii="Times New Roman" w:eastAsia="Times New Roman" w:hAnsi="Times New Roman" w:cs="Times New Roman"/>
                <w:sz w:val="24"/>
                <w:szCs w:val="24"/>
                <w:lang w:val="en-US" w:eastAsia="ru-RU"/>
              </w:rPr>
              <w:t> </w:t>
            </w:r>
          </w:p>
        </w:tc>
        <w:tc>
          <w:tcPr>
            <w:tcW w:w="2147" w:type="dxa"/>
            <w:tcBorders>
              <w:top w:val="nil"/>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sz w:val="24"/>
                <w:szCs w:val="24"/>
                <w:lang w:val="en-US" w:eastAsia="ru-RU"/>
              </w:rPr>
            </w:pPr>
            <w:r w:rsidRPr="009F497B">
              <w:rPr>
                <w:rFonts w:ascii="Times New Roman" w:eastAsia="Times New Roman" w:hAnsi="Times New Roman" w:cs="Times New Roman"/>
                <w:sz w:val="24"/>
                <w:szCs w:val="24"/>
                <w:lang w:val="en-US" w:eastAsia="ru-RU"/>
              </w:rPr>
              <w:t> </w:t>
            </w:r>
          </w:p>
        </w:tc>
        <w:tc>
          <w:tcPr>
            <w:tcW w:w="1843" w:type="dxa"/>
            <w:tcBorders>
              <w:top w:val="nil"/>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sz w:val="24"/>
                <w:szCs w:val="24"/>
                <w:lang w:val="en-US" w:eastAsia="ru-RU"/>
              </w:rPr>
            </w:pPr>
            <w:r w:rsidRPr="009F497B">
              <w:rPr>
                <w:rFonts w:ascii="Times New Roman" w:eastAsia="Times New Roman" w:hAnsi="Times New Roman" w:cs="Times New Roman"/>
                <w:sz w:val="24"/>
                <w:szCs w:val="24"/>
                <w:lang w:val="en-US" w:eastAsia="ru-RU"/>
              </w:rPr>
              <w:t> </w:t>
            </w:r>
          </w:p>
        </w:tc>
        <w:tc>
          <w:tcPr>
            <w:tcW w:w="2268" w:type="dxa"/>
            <w:tcBorders>
              <w:top w:val="nil"/>
              <w:left w:val="nil"/>
              <w:bottom w:val="single" w:sz="4" w:space="0" w:color="auto"/>
              <w:right w:val="single" w:sz="4" w:space="0" w:color="auto"/>
            </w:tcBorders>
            <w:vAlign w:val="center"/>
          </w:tcPr>
          <w:p w:rsidR="009F497B" w:rsidRPr="009F497B" w:rsidRDefault="009F497B" w:rsidP="009F497B">
            <w:pPr>
              <w:spacing w:after="0" w:line="240" w:lineRule="auto"/>
              <w:rPr>
                <w:rFonts w:ascii="Times New Roman" w:eastAsia="Times New Roman" w:hAnsi="Times New Roman" w:cs="Times New Roman"/>
                <w:sz w:val="24"/>
                <w:szCs w:val="24"/>
                <w:lang w:val="en-US" w:eastAsia="ru-RU"/>
              </w:rPr>
            </w:pPr>
            <w:r w:rsidRPr="009F497B">
              <w:rPr>
                <w:rFonts w:ascii="Times New Roman" w:eastAsia="Times New Roman" w:hAnsi="Times New Roman" w:cs="Times New Roman"/>
                <w:sz w:val="24"/>
                <w:szCs w:val="24"/>
                <w:lang w:val="en-US" w:eastAsia="ru-RU"/>
              </w:rPr>
              <w:t> </w:t>
            </w:r>
          </w:p>
        </w:tc>
      </w:tr>
    </w:tbl>
    <w:p w:rsidR="009F497B" w:rsidRPr="009F497B" w:rsidRDefault="009F497B" w:rsidP="009F497B">
      <w:pPr>
        <w:spacing w:after="0" w:line="240" w:lineRule="auto"/>
        <w:rPr>
          <w:rFonts w:ascii="Times New Roman" w:eastAsia="Times New Roman" w:hAnsi="Times New Roman" w:cs="Times New Roman"/>
          <w:sz w:val="24"/>
          <w:szCs w:val="24"/>
          <w:vertAlign w:val="superscript"/>
          <w:lang w:val="en-US" w:eastAsia="ru-RU"/>
        </w:rPr>
      </w:pPr>
    </w:p>
    <w:p w:rsidR="009F497B" w:rsidRPr="009F497B" w:rsidRDefault="009F497B" w:rsidP="009F497B">
      <w:pPr>
        <w:spacing w:after="0" w:line="240" w:lineRule="auto"/>
        <w:rPr>
          <w:rFonts w:ascii="Times New Roman" w:eastAsia="Times New Roman" w:hAnsi="Times New Roman" w:cs="Times New Roman"/>
          <w:sz w:val="24"/>
          <w:szCs w:val="24"/>
          <w:lang w:val="en-US" w:eastAsia="ru-RU"/>
        </w:rPr>
      </w:pPr>
      <w:r w:rsidRPr="009F497B">
        <w:rPr>
          <w:rFonts w:ascii="Times New Roman" w:eastAsia="Times New Roman" w:hAnsi="Times New Roman" w:cs="Times New Roman"/>
          <w:sz w:val="24"/>
          <w:szCs w:val="24"/>
          <w:vertAlign w:val="superscript"/>
          <w:lang w:val="en-US" w:eastAsia="ru-RU"/>
        </w:rPr>
        <w:t>*)</w:t>
      </w:r>
      <w:r w:rsidRPr="009F497B">
        <w:rPr>
          <w:rFonts w:ascii="Times New Roman" w:eastAsia="Times New Roman" w:hAnsi="Times New Roman" w:cs="Times New Roman"/>
          <w:sz w:val="24"/>
          <w:szCs w:val="24"/>
          <w:lang w:val="en-US" w:eastAsia="ru-RU"/>
        </w:rPr>
        <w:t xml:space="preserve"> Se precizeaz</w:t>
      </w:r>
      <w:r w:rsidRPr="009F497B">
        <w:rPr>
          <w:rFonts w:ascii="Times New Roman" w:eastAsia="Times New Roman" w:hAnsi="Times New Roman" w:cs="Times New Roman" w:hint="eastAsia"/>
          <w:sz w:val="24"/>
          <w:szCs w:val="24"/>
          <w:lang w:val="en-US" w:eastAsia="ru-RU"/>
        </w:rPr>
        <w:t>ă</w:t>
      </w:r>
      <w:r w:rsidRPr="009F497B">
        <w:rPr>
          <w:rFonts w:ascii="Times New Roman" w:eastAsia="Times New Roman" w:hAnsi="Times New Roman" w:cs="Times New Roman"/>
          <w:sz w:val="24"/>
          <w:szCs w:val="24"/>
          <w:lang w:val="en-US" w:eastAsia="ru-RU"/>
        </w:rPr>
        <w:t xml:space="preserve"> calitatea în care a participat la îndeplinirea contractului, care poate fi de: contractant unic sau lider de asocia</w:t>
      </w:r>
      <w:r w:rsidRPr="009F497B">
        <w:rPr>
          <w:rFonts w:ascii="Times New Roman" w:eastAsia="Times New Roman" w:hAnsi="Times New Roman" w:cs="Times New Roman" w:hint="eastAsia"/>
          <w:sz w:val="24"/>
          <w:szCs w:val="24"/>
          <w:lang w:val="en-US" w:eastAsia="ru-RU"/>
        </w:rPr>
        <w:t>ţ</w:t>
      </w:r>
      <w:r w:rsidRPr="009F497B">
        <w:rPr>
          <w:rFonts w:ascii="Times New Roman" w:eastAsia="Times New Roman" w:hAnsi="Times New Roman" w:cs="Times New Roman"/>
          <w:sz w:val="24"/>
          <w:szCs w:val="24"/>
          <w:lang w:val="en-US" w:eastAsia="ru-RU"/>
        </w:rPr>
        <w:t>ie; contractant asociat; subcontractant.</w:t>
      </w:r>
    </w:p>
    <w:p w:rsidR="009F497B" w:rsidRPr="009F497B" w:rsidRDefault="009F497B" w:rsidP="009F497B">
      <w:pPr>
        <w:spacing w:after="0" w:line="240" w:lineRule="auto"/>
        <w:rPr>
          <w:rFonts w:ascii="Times New Roman" w:eastAsia="PMingLiU" w:hAnsi="Times New Roman" w:cs="Times New Roman"/>
          <w:sz w:val="24"/>
          <w:szCs w:val="24"/>
          <w:lang w:val="en-US" w:eastAsia="zh-CN"/>
        </w:rPr>
      </w:pPr>
      <w:r w:rsidRPr="009F497B">
        <w:rPr>
          <w:rFonts w:ascii="Times New Roman" w:eastAsia="PMingLiU" w:hAnsi="Times New Roman" w:cs="Times New Roman"/>
          <w:sz w:val="24"/>
          <w:szCs w:val="24"/>
          <w:lang w:val="en-US" w:eastAsia="zh-CN"/>
        </w:rPr>
        <w:t>Semnat: ________________________________________</w:t>
      </w:r>
    </w:p>
    <w:p w:rsidR="009F497B" w:rsidRPr="009F497B" w:rsidRDefault="009F497B" w:rsidP="009F497B">
      <w:pPr>
        <w:spacing w:after="0" w:line="240" w:lineRule="auto"/>
        <w:rPr>
          <w:rFonts w:ascii="Times New Roman" w:eastAsia="PMingLiU" w:hAnsi="Times New Roman" w:cs="Times New Roman"/>
          <w:sz w:val="24"/>
          <w:szCs w:val="24"/>
          <w:lang w:val="en-US" w:eastAsia="zh-CN"/>
        </w:rPr>
      </w:pPr>
      <w:r w:rsidRPr="009F497B">
        <w:rPr>
          <w:rFonts w:ascii="Times New Roman" w:eastAsia="PMingLiU" w:hAnsi="Times New Roman" w:cs="Times New Roman"/>
          <w:sz w:val="24"/>
          <w:szCs w:val="24"/>
          <w:lang w:val="en-US" w:eastAsia="zh-CN"/>
        </w:rPr>
        <w:t>Nume: _________________________________________</w:t>
      </w:r>
    </w:p>
    <w:p w:rsidR="009F497B" w:rsidRPr="009F497B" w:rsidRDefault="009F497B" w:rsidP="009F497B">
      <w:pPr>
        <w:spacing w:after="0" w:line="240" w:lineRule="auto"/>
        <w:rPr>
          <w:rFonts w:ascii="Times New Roman" w:eastAsia="PMingLiU" w:hAnsi="Times New Roman" w:cs="Times New Roman"/>
          <w:sz w:val="24"/>
          <w:szCs w:val="24"/>
          <w:lang w:val="en-US" w:eastAsia="zh-CN"/>
        </w:rPr>
      </w:pPr>
      <w:r w:rsidRPr="009F497B">
        <w:rPr>
          <w:rFonts w:ascii="Times New Roman" w:eastAsia="PMingLiU" w:hAnsi="Times New Roman" w:cs="Times New Roman"/>
          <w:sz w:val="24"/>
          <w:szCs w:val="24"/>
          <w:lang w:val="en-US" w:eastAsia="zh-CN"/>
        </w:rPr>
        <w:t>Func</w:t>
      </w:r>
      <w:r w:rsidRPr="009F497B">
        <w:rPr>
          <w:rFonts w:ascii="Times New Roman" w:eastAsia="PMingLiU" w:hAnsi="Times New Roman" w:cs="Times New Roman" w:hint="cs"/>
          <w:sz w:val="24"/>
          <w:szCs w:val="24"/>
          <w:lang w:val="en-US" w:eastAsia="zh-CN"/>
        </w:rPr>
        <w:t>ţ</w:t>
      </w:r>
      <w:r w:rsidRPr="009F497B">
        <w:rPr>
          <w:rFonts w:ascii="Times New Roman" w:eastAsia="PMingLiU" w:hAnsi="Times New Roman" w:cs="Times New Roman"/>
          <w:sz w:val="24"/>
          <w:szCs w:val="24"/>
          <w:lang w:val="en-US" w:eastAsia="zh-CN"/>
        </w:rPr>
        <w:t>ia în cadrul firmei: ___________________________</w:t>
      </w:r>
    </w:p>
    <w:p w:rsidR="009F497B" w:rsidRPr="009F497B" w:rsidRDefault="009F497B" w:rsidP="009F497B">
      <w:pPr>
        <w:spacing w:after="0" w:line="240" w:lineRule="auto"/>
        <w:rPr>
          <w:rFonts w:ascii="Times New Roman" w:eastAsia="PMingLiU" w:hAnsi="Times New Roman" w:cs="Times New Roman"/>
          <w:sz w:val="24"/>
          <w:szCs w:val="24"/>
          <w:lang w:val="en-US" w:eastAsia="zh-CN"/>
        </w:rPr>
      </w:pPr>
      <w:r w:rsidRPr="009F497B">
        <w:rPr>
          <w:rFonts w:ascii="Times New Roman" w:eastAsia="PMingLiU" w:hAnsi="Times New Roman" w:cs="Times New Roman"/>
          <w:sz w:val="24"/>
          <w:szCs w:val="24"/>
          <w:lang w:val="en-US" w:eastAsia="zh-CN"/>
        </w:rPr>
        <w:t>Denumirea firmei: _______________________________</w:t>
      </w:r>
    </w:p>
    <w:p w:rsidR="009F497B" w:rsidRPr="009F497B" w:rsidRDefault="009F497B" w:rsidP="009F497B">
      <w:pPr>
        <w:keepNext/>
        <w:keepLines/>
        <w:spacing w:after="200" w:line="276" w:lineRule="auto"/>
        <w:jc w:val="center"/>
        <w:outlineLvl w:val="1"/>
        <w:rPr>
          <w:rFonts w:ascii="Calibri" w:eastAsia="Times New Roman" w:hAnsi="Calibri" w:cs="Times New Roman"/>
          <w:b/>
          <w:bCs/>
          <w:lang w:val="en-US" w:eastAsia="ru-RU"/>
        </w:rPr>
      </w:pPr>
    </w:p>
    <w:p w:rsidR="009F497B" w:rsidRPr="009F497B" w:rsidRDefault="009F497B" w:rsidP="009F497B">
      <w:pPr>
        <w:keepNext/>
        <w:keepLines/>
        <w:spacing w:after="200" w:line="276" w:lineRule="auto"/>
        <w:jc w:val="center"/>
        <w:outlineLvl w:val="1"/>
        <w:rPr>
          <w:rFonts w:ascii="Calibri" w:eastAsia="Times New Roman" w:hAnsi="Calibri" w:cs="Times New Roman"/>
          <w:b/>
          <w:bCs/>
          <w:lang w:val="en-US" w:eastAsia="ru-RU"/>
        </w:rPr>
      </w:pPr>
    </w:p>
    <w:p w:rsidR="009F497B" w:rsidRPr="009F497B" w:rsidRDefault="009F497B" w:rsidP="009F497B">
      <w:pPr>
        <w:keepNext/>
        <w:keepLines/>
        <w:spacing w:after="200" w:line="276" w:lineRule="auto"/>
        <w:jc w:val="center"/>
        <w:outlineLvl w:val="1"/>
        <w:rPr>
          <w:rFonts w:ascii="Calibri" w:eastAsia="Times New Roman" w:hAnsi="Calibri" w:cs="Times New Roman"/>
          <w:b/>
          <w:bCs/>
          <w:lang w:val="en-US" w:eastAsia="ru-RU"/>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Default="00172F0F" w:rsidP="00172F0F">
      <w:pPr>
        <w:spacing w:after="0"/>
        <w:jc w:val="right"/>
        <w:rPr>
          <w:rFonts w:ascii="PermianSerifTypeface" w:eastAsia="Calibri" w:hAnsi="PermianSerifTypeface" w:cs="Arial"/>
          <w:lang w:val="en-US"/>
        </w:rPr>
      </w:pPr>
    </w:p>
    <w:p w:rsidR="00172F0F" w:rsidRPr="00F11C11" w:rsidRDefault="00172F0F" w:rsidP="00172F0F">
      <w:pPr>
        <w:spacing w:after="0"/>
        <w:jc w:val="right"/>
        <w:rPr>
          <w:rFonts w:ascii="PermianSerifTypeface" w:eastAsia="Calibri" w:hAnsi="PermianSerifTypeface" w:cs="Arial"/>
          <w:lang w:val="en-US"/>
        </w:rPr>
      </w:pPr>
      <w:r w:rsidRPr="00F11C11">
        <w:rPr>
          <w:rFonts w:ascii="PermianSerifTypeface" w:eastAsia="Calibri" w:hAnsi="PermianSerifTypeface" w:cs="Arial"/>
          <w:lang w:val="en-US"/>
        </w:rPr>
        <w:t xml:space="preserve">Anexa nr.2 </w:t>
      </w:r>
    </w:p>
    <w:p w:rsidR="00172F0F" w:rsidRPr="00F11C11" w:rsidRDefault="00172F0F" w:rsidP="00172F0F">
      <w:pPr>
        <w:spacing w:after="0"/>
        <w:jc w:val="right"/>
        <w:rPr>
          <w:rFonts w:ascii="PermianSerifTypeface" w:eastAsia="Calibri" w:hAnsi="PermianSerifTypeface" w:cs="Arial"/>
          <w:lang w:val="en-US"/>
        </w:rPr>
      </w:pPr>
      <w:r w:rsidRPr="00F11C11">
        <w:rPr>
          <w:rFonts w:ascii="PermianSerifTypeface" w:eastAsia="Calibri" w:hAnsi="PermianSerifTypeface" w:cs="Arial"/>
          <w:lang w:val="en-US"/>
        </w:rPr>
        <w:t xml:space="preserve">la Regulamentul cu privire la achizițiile </w:t>
      </w:r>
    </w:p>
    <w:p w:rsidR="00172F0F" w:rsidRPr="00F11C11" w:rsidRDefault="00172F0F" w:rsidP="00172F0F">
      <w:pPr>
        <w:spacing w:after="0"/>
        <w:jc w:val="right"/>
        <w:rPr>
          <w:rFonts w:ascii="PermianSerifTypeface" w:eastAsia="Calibri" w:hAnsi="PermianSerifTypeface" w:cs="Arial"/>
          <w:lang w:val="en-US"/>
        </w:rPr>
      </w:pPr>
      <w:r w:rsidRPr="00F11C11">
        <w:rPr>
          <w:rFonts w:ascii="PermianSerifTypeface" w:eastAsia="Calibri" w:hAnsi="PermianSerifTypeface" w:cs="Arial"/>
          <w:lang w:val="en-US"/>
        </w:rPr>
        <w:t>publice de valoare mică</w:t>
      </w:r>
    </w:p>
    <w:p w:rsidR="00172F0F" w:rsidRPr="00F11C11" w:rsidRDefault="00172F0F" w:rsidP="00172F0F">
      <w:pPr>
        <w:jc w:val="center"/>
        <w:rPr>
          <w:rFonts w:ascii="PermianSerifTypeface" w:eastAsia="Calibri" w:hAnsi="PermianSerifTypeface" w:cs="Times New Roman"/>
          <w:b/>
          <w:bCs/>
          <w:lang w:val="en-US"/>
        </w:rPr>
      </w:pPr>
    </w:p>
    <w:p w:rsidR="00172F0F" w:rsidRPr="00F11C11" w:rsidRDefault="00172F0F" w:rsidP="00172F0F">
      <w:pPr>
        <w:jc w:val="center"/>
        <w:rPr>
          <w:rFonts w:ascii="PermianSerifTypeface" w:eastAsia="Calibri" w:hAnsi="PermianSerifTypeface" w:cs="Times New Roman"/>
          <w:b/>
          <w:bCs/>
          <w:lang w:val="en-US"/>
        </w:rPr>
      </w:pPr>
      <w:r w:rsidRPr="00F11C11">
        <w:rPr>
          <w:rFonts w:ascii="PermianSerifTypeface" w:eastAsia="Calibri" w:hAnsi="PermianSerifTypeface" w:cs="Times New Roman"/>
          <w:b/>
          <w:bCs/>
          <w:lang w:val="en-US"/>
        </w:rPr>
        <w:t>DECLARAȚIE DE ELIGIBILITATE</w:t>
      </w:r>
    </w:p>
    <w:p w:rsidR="00172F0F" w:rsidRPr="00F11C11" w:rsidRDefault="00172F0F" w:rsidP="00172F0F">
      <w:pPr>
        <w:jc w:val="center"/>
        <w:rPr>
          <w:rFonts w:ascii="PermianSerifTypeface" w:eastAsia="Calibri" w:hAnsi="PermianSerifTypeface" w:cs="Times New Roman"/>
          <w:b/>
          <w:bCs/>
          <w:lang w:val="en-US"/>
        </w:rPr>
      </w:pPr>
    </w:p>
    <w:p w:rsidR="00172F0F" w:rsidRPr="00F11C11" w:rsidRDefault="00172F0F" w:rsidP="00172F0F">
      <w:pPr>
        <w:spacing w:after="0" w:line="240" w:lineRule="auto"/>
        <w:jc w:val="both"/>
        <w:rPr>
          <w:rFonts w:ascii="PermianSerifTypeface" w:eastAsia="Calibri" w:hAnsi="PermianSerifTypeface" w:cs="Times New Roman"/>
          <w:lang w:val="en-US"/>
        </w:rPr>
      </w:pPr>
      <w:r w:rsidRPr="00F11C11">
        <w:rPr>
          <w:rFonts w:ascii="PermianSerifTypeface" w:eastAsia="Calibri" w:hAnsi="PermianSerifTypeface" w:cs="Times New Roman"/>
          <w:b/>
          <w:bCs/>
          <w:lang w:val="en-US"/>
        </w:rPr>
        <w:tab/>
      </w:r>
      <w:r w:rsidRPr="00F11C11">
        <w:rPr>
          <w:rFonts w:ascii="PermianSerifTypeface" w:eastAsia="Calibri" w:hAnsi="PermianSerifTypeface" w:cs="Times New Roman"/>
          <w:lang w:val="en-US"/>
        </w:rPr>
        <w:t xml:space="preserve">Către </w:t>
      </w:r>
      <w:r>
        <w:rPr>
          <w:rFonts w:ascii="PermianSerifTypeface" w:eastAsia="Calibri" w:hAnsi="PermianSerifTypeface" w:cs="Times New Roman"/>
          <w:lang w:val="en-US"/>
        </w:rPr>
        <w:t>_________________________________</w:t>
      </w:r>
    </w:p>
    <w:p w:rsidR="00172F0F" w:rsidRPr="00F11C11" w:rsidRDefault="00172F0F" w:rsidP="00172F0F">
      <w:pPr>
        <w:spacing w:after="0" w:line="240" w:lineRule="auto"/>
        <w:jc w:val="both"/>
        <w:rPr>
          <w:rFonts w:ascii="PermianSerifTypeface" w:eastAsia="Calibri" w:hAnsi="PermianSerifTypeface" w:cs="Times New Roman"/>
          <w:lang w:val="en-US"/>
        </w:rPr>
      </w:pPr>
    </w:p>
    <w:p w:rsidR="00172F0F" w:rsidRPr="00F11C11" w:rsidRDefault="00172F0F" w:rsidP="00172F0F">
      <w:pPr>
        <w:spacing w:after="0" w:line="240" w:lineRule="auto"/>
        <w:jc w:val="both"/>
        <w:rPr>
          <w:rFonts w:ascii="PermianSerifTypeface" w:eastAsia="Calibri" w:hAnsi="PermianSerifTypeface" w:cs="Times New Roman"/>
          <w:b/>
          <w:bCs/>
          <w:lang w:val="en-US"/>
        </w:rPr>
      </w:pPr>
      <w:r w:rsidRPr="00F11C11">
        <w:rPr>
          <w:rFonts w:ascii="PermianSerifTypeface" w:eastAsia="Calibri" w:hAnsi="PermianSerifTypeface" w:cs="Times New Roman"/>
          <w:lang w:val="en-US"/>
        </w:rPr>
        <w:tab/>
      </w:r>
      <w:r w:rsidRPr="00F11C11">
        <w:rPr>
          <w:rFonts w:ascii="PermianSerifTypeface" w:eastAsia="Calibri" w:hAnsi="PermianSerifTypeface" w:cs="Times New Roman"/>
          <w:b/>
          <w:bCs/>
          <w:lang w:val="en-US"/>
        </w:rPr>
        <w:t>Stimați domni,</w:t>
      </w:r>
    </w:p>
    <w:p w:rsidR="00172F0F" w:rsidRPr="00F11C11" w:rsidRDefault="00172F0F" w:rsidP="00172F0F">
      <w:pPr>
        <w:spacing w:after="0" w:line="240" w:lineRule="auto"/>
        <w:jc w:val="both"/>
        <w:rPr>
          <w:rFonts w:ascii="PermianSerifTypeface" w:eastAsia="Calibri" w:hAnsi="PermianSerifTypeface" w:cs="Times New Roman"/>
          <w:lang w:val="en-US"/>
        </w:rPr>
      </w:pPr>
    </w:p>
    <w:p w:rsidR="00172F0F" w:rsidRPr="00F11C11" w:rsidRDefault="00172F0F" w:rsidP="00172F0F">
      <w:pPr>
        <w:spacing w:after="0" w:line="240" w:lineRule="auto"/>
        <w:jc w:val="both"/>
        <w:rPr>
          <w:rFonts w:ascii="PermianSerifTypeface" w:eastAsia="Calibri" w:hAnsi="PermianSerifTypeface" w:cs="Times New Roman"/>
          <w:u w:val="single"/>
          <w:lang w:val="en-US"/>
        </w:rPr>
      </w:pPr>
      <w:r w:rsidRPr="00F11C11">
        <w:rPr>
          <w:rFonts w:ascii="PermianSerifTypeface" w:eastAsia="Calibri" w:hAnsi="PermianSerifTypeface" w:cs="Times New Roman"/>
          <w:lang w:val="en-US"/>
        </w:rPr>
        <w:tab/>
        <w:t>Subsemnatul, reprezentant împuternicit al</w:t>
      </w:r>
      <w:r>
        <w:rPr>
          <w:rFonts w:ascii="PermianSerifTypeface" w:eastAsia="Calibri" w:hAnsi="PermianSerifTypeface" w:cs="Times New Roman"/>
          <w:lang w:val="en-US"/>
        </w:rPr>
        <w:t xml:space="preserve"> ______________________________________</w:t>
      </w:r>
      <w:r w:rsidRPr="00F11C11">
        <w:rPr>
          <w:rFonts w:ascii="PermianSerifTypeface" w:eastAsia="Calibri" w:hAnsi="PermianSerifTypeface" w:cs="Times New Roman"/>
          <w:u w:val="single"/>
          <w:lang w:val="en-US"/>
        </w:rPr>
        <w:t>,</w:t>
      </w:r>
      <w:r w:rsidRPr="00F11C11">
        <w:rPr>
          <w:rFonts w:ascii="PermianSerifTypeface" w:eastAsia="Calibri" w:hAnsi="PermianSerifTypeface" w:cs="Times New Roman"/>
          <w:lang w:val="en-US"/>
        </w:rPr>
        <w:t xml:space="preserve"> în calitate de ofertant, declar pe propria răspundere,</w:t>
      </w:r>
    </w:p>
    <w:p w:rsidR="00172F0F" w:rsidRPr="00F11C11" w:rsidRDefault="00172F0F" w:rsidP="00172F0F">
      <w:pPr>
        <w:spacing w:after="0" w:line="240" w:lineRule="auto"/>
        <w:jc w:val="both"/>
        <w:rPr>
          <w:rFonts w:ascii="PermianSerifTypeface" w:eastAsia="Calibri" w:hAnsi="PermianSerifTypeface" w:cs="Times New Roman"/>
          <w:sz w:val="16"/>
          <w:szCs w:val="16"/>
          <w:lang w:val="en-US"/>
        </w:rPr>
      </w:pPr>
      <w:r w:rsidRPr="00F11C11">
        <w:rPr>
          <w:rFonts w:ascii="PermianSerifTypeface" w:eastAsia="Calibri" w:hAnsi="PermianSerifTypeface" w:cs="Times New Roman"/>
          <w:sz w:val="16"/>
          <w:szCs w:val="16"/>
          <w:lang w:val="en-US"/>
        </w:rPr>
        <w:t xml:space="preserve">            (denumirea operatorului economic)</w:t>
      </w:r>
    </w:p>
    <w:p w:rsidR="00172F0F" w:rsidRPr="00F11C11" w:rsidRDefault="00172F0F" w:rsidP="00172F0F">
      <w:pPr>
        <w:spacing w:after="0" w:line="240" w:lineRule="auto"/>
        <w:jc w:val="both"/>
        <w:rPr>
          <w:rFonts w:ascii="PermianSerifTypeface" w:eastAsia="Calibri" w:hAnsi="PermianSerifTypeface" w:cs="Times New Roman"/>
          <w:lang w:val="en-US"/>
        </w:rPr>
      </w:pPr>
      <w:r w:rsidRPr="00F11C11">
        <w:rPr>
          <w:rFonts w:ascii="PermianSerifTypeface" w:eastAsia="Calibri" w:hAnsi="PermianSerifTypeface" w:cs="Times New Roman"/>
          <w:lang w:val="en-US"/>
        </w:rPr>
        <w:t xml:space="preserve">sub sancțiunea excluderii din procedură și sub sancțiunile aplicate faptei de fals în acte publice, că nu mă aflu în una dintre situațiile prevăzute la art.19 din Legea nr.131/2015 privind achizițiile publice. </w:t>
      </w:r>
    </w:p>
    <w:p w:rsidR="00172F0F" w:rsidRPr="00F11C11" w:rsidRDefault="00172F0F" w:rsidP="00172F0F">
      <w:pPr>
        <w:spacing w:after="0" w:line="240" w:lineRule="auto"/>
        <w:jc w:val="both"/>
        <w:rPr>
          <w:rFonts w:ascii="PermianSerifTypeface" w:eastAsia="Calibri" w:hAnsi="PermianSerifTypeface" w:cs="Times New Roman"/>
          <w:lang w:val="en-US"/>
        </w:rPr>
      </w:pPr>
      <w:r w:rsidRPr="00F11C11">
        <w:rPr>
          <w:rFonts w:ascii="PermianSerifTypeface" w:eastAsia="Calibri" w:hAnsi="PermianSerifTypeface" w:cs="Times New Roman"/>
          <w:lang w:val="en-US"/>
        </w:rPr>
        <w:tab/>
        <w:t xml:space="preserve">Mă oblig, la solicitarea autorității contractante, în scopul verificării și confirmării declarației, să prezint orice document doveditor de care dispun. </w:t>
      </w:r>
    </w:p>
    <w:p w:rsidR="00172F0F" w:rsidRPr="00F11C11" w:rsidRDefault="00172F0F" w:rsidP="00172F0F">
      <w:pPr>
        <w:spacing w:after="0" w:line="240" w:lineRule="auto"/>
        <w:jc w:val="both"/>
        <w:rPr>
          <w:rFonts w:ascii="PermianSerifTypeface" w:eastAsia="Calibri" w:hAnsi="PermianSerifTypeface" w:cs="Times New Roman"/>
          <w:lang w:val="en-US"/>
        </w:rPr>
      </w:pPr>
    </w:p>
    <w:p w:rsidR="00172F0F" w:rsidRPr="00F11C11" w:rsidRDefault="00172F0F" w:rsidP="00172F0F">
      <w:pPr>
        <w:spacing w:after="0" w:line="240" w:lineRule="auto"/>
        <w:jc w:val="both"/>
        <w:rPr>
          <w:rFonts w:ascii="PermianSerifTypeface" w:eastAsia="Calibri" w:hAnsi="PermianSerifTypeface" w:cs="Times New Roman"/>
          <w:lang w:val="en-US"/>
        </w:rPr>
      </w:pPr>
    </w:p>
    <w:p w:rsidR="00172F0F" w:rsidRPr="00F11C11" w:rsidRDefault="00172F0F" w:rsidP="00172F0F">
      <w:pPr>
        <w:spacing w:after="0" w:line="240" w:lineRule="auto"/>
        <w:ind w:firstLine="708"/>
        <w:jc w:val="both"/>
        <w:rPr>
          <w:rFonts w:ascii="PermianSerifTypeface" w:eastAsia="Calibri" w:hAnsi="PermianSerifTypeface" w:cs="Times New Roman"/>
          <w:lang w:val="en-US"/>
        </w:rPr>
      </w:pPr>
    </w:p>
    <w:p w:rsidR="00172F0F" w:rsidRPr="00C169C6" w:rsidRDefault="00172F0F" w:rsidP="00172F0F">
      <w:pPr>
        <w:jc w:val="both"/>
        <w:rPr>
          <w:rFonts w:ascii="PermianSerifTypeface" w:eastAsia="Calibri" w:hAnsi="PermianSerifTypeface" w:cs="Times New Roman"/>
          <w:bCs/>
          <w:sz w:val="24"/>
          <w:szCs w:val="24"/>
          <w:lang w:val="en-US"/>
        </w:rPr>
      </w:pPr>
      <w:r w:rsidRPr="00C169C6">
        <w:rPr>
          <w:rFonts w:ascii="PermianSerifTypeface" w:eastAsia="Calibri" w:hAnsi="PermianSerifTypeface" w:cs="Times New Roman"/>
          <w:bCs/>
          <w:sz w:val="28"/>
          <w:szCs w:val="28"/>
          <w:lang w:val="en-US"/>
        </w:rPr>
        <w:tab/>
      </w:r>
      <w:r w:rsidRPr="00C169C6">
        <w:rPr>
          <w:rFonts w:ascii="PermianSerifTypeface" w:eastAsia="Calibri" w:hAnsi="PermianSerifTypeface" w:cs="Times New Roman"/>
          <w:b/>
          <w:bCs/>
          <w:sz w:val="28"/>
          <w:szCs w:val="28"/>
          <w:lang w:val="en-US"/>
        </w:rPr>
        <w:t xml:space="preserve"> </w:t>
      </w:r>
      <w:r w:rsidR="00CC2461" w:rsidRPr="00C169C6">
        <w:rPr>
          <w:rFonts w:ascii="PermianSerifTypeface" w:eastAsia="Calibri" w:hAnsi="PermianSerifTypeface" w:cs="Times New Roman"/>
          <w:bCs/>
          <w:sz w:val="24"/>
          <w:szCs w:val="24"/>
          <w:lang w:val="en-US"/>
        </w:rPr>
        <w:t>Data complet</w:t>
      </w:r>
      <w:r w:rsidR="00CC2461" w:rsidRPr="00CC2461">
        <w:rPr>
          <w:rFonts w:ascii="PermianSerifTypeface" w:eastAsia="Calibri" w:hAnsi="PermianSerifTypeface" w:cs="Times New Roman"/>
          <w:bCs/>
          <w:sz w:val="24"/>
          <w:szCs w:val="24"/>
          <w:lang w:val="ro-RO"/>
        </w:rPr>
        <w:t>ă</w:t>
      </w:r>
      <w:r w:rsidR="00CC2461" w:rsidRPr="00C169C6">
        <w:rPr>
          <w:rFonts w:ascii="PermianSerifTypeface" w:eastAsia="Calibri" w:hAnsi="PermianSerifTypeface" w:cs="Times New Roman"/>
          <w:bCs/>
          <w:sz w:val="24"/>
          <w:szCs w:val="24"/>
          <w:lang w:val="en-US"/>
        </w:rPr>
        <w:t xml:space="preserve">rii </w:t>
      </w:r>
      <w:r w:rsidR="00CC2461" w:rsidRPr="00C169C6">
        <w:rPr>
          <w:rFonts w:ascii="PermianSerifTypeface" w:eastAsia="Calibri" w:hAnsi="PermianSerifTypeface" w:cs="Times New Roman"/>
          <w:bCs/>
          <w:sz w:val="24"/>
          <w:szCs w:val="24"/>
          <w:lang w:val="en-US"/>
        </w:rPr>
        <w:tab/>
      </w:r>
      <w:r w:rsidR="00CC2461" w:rsidRPr="00C169C6">
        <w:rPr>
          <w:rFonts w:ascii="PermianSerifTypeface" w:eastAsia="Calibri" w:hAnsi="PermianSerifTypeface" w:cs="Times New Roman"/>
          <w:bCs/>
          <w:sz w:val="24"/>
          <w:szCs w:val="24"/>
          <w:lang w:val="en-US"/>
        </w:rPr>
        <w:tab/>
      </w:r>
      <w:r w:rsidR="00CC2461" w:rsidRPr="00C169C6">
        <w:rPr>
          <w:rFonts w:ascii="PermianSerifTypeface" w:eastAsia="Calibri" w:hAnsi="PermianSerifTypeface" w:cs="Times New Roman"/>
          <w:bCs/>
          <w:sz w:val="24"/>
          <w:szCs w:val="24"/>
          <w:lang w:val="en-US"/>
        </w:rPr>
        <w:tab/>
      </w:r>
      <w:r w:rsidR="00CC2461" w:rsidRPr="00C169C6">
        <w:rPr>
          <w:rFonts w:ascii="PermianSerifTypeface" w:eastAsia="Calibri" w:hAnsi="PermianSerifTypeface" w:cs="Times New Roman"/>
          <w:bCs/>
          <w:sz w:val="24"/>
          <w:szCs w:val="24"/>
          <w:lang w:val="en-US"/>
        </w:rPr>
        <w:tab/>
      </w:r>
      <w:r w:rsidR="00CC2461" w:rsidRPr="00C169C6">
        <w:rPr>
          <w:rFonts w:ascii="PermianSerifTypeface" w:eastAsia="Calibri" w:hAnsi="PermianSerifTypeface" w:cs="Times New Roman"/>
          <w:bCs/>
          <w:sz w:val="24"/>
          <w:szCs w:val="24"/>
          <w:lang w:val="en-US"/>
        </w:rPr>
        <w:tab/>
      </w:r>
      <w:r w:rsidR="00CC2461" w:rsidRPr="00C169C6">
        <w:rPr>
          <w:rFonts w:ascii="PermianSerifTypeface" w:eastAsia="Calibri" w:hAnsi="PermianSerifTypeface" w:cs="Times New Roman"/>
          <w:bCs/>
          <w:sz w:val="24"/>
          <w:szCs w:val="24"/>
          <w:lang w:val="en-US"/>
        </w:rPr>
        <w:tab/>
        <w:t xml:space="preserve">  Ofertant</w:t>
      </w:r>
    </w:p>
    <w:p w:rsidR="00CC2461" w:rsidRPr="00AA3DB3" w:rsidRDefault="00CC2461" w:rsidP="00172F0F">
      <w:pPr>
        <w:jc w:val="both"/>
        <w:rPr>
          <w:rFonts w:ascii="PermianSerifTypeface" w:eastAsia="Calibri" w:hAnsi="PermianSerifTypeface" w:cs="Arial"/>
          <w:bCs/>
          <w:sz w:val="24"/>
          <w:szCs w:val="24"/>
          <w:lang w:val="en-US"/>
        </w:rPr>
      </w:pPr>
      <w:r w:rsidRPr="00C169C6">
        <w:rPr>
          <w:rFonts w:ascii="PermianSerifTypeface" w:eastAsia="Calibri" w:hAnsi="PermianSerifTypeface" w:cs="Times New Roman"/>
          <w:bCs/>
          <w:sz w:val="24"/>
          <w:szCs w:val="24"/>
          <w:lang w:val="en-US"/>
        </w:rPr>
        <w:t xml:space="preserve">     </w:t>
      </w:r>
      <w:r w:rsidR="00AA3DB3" w:rsidRPr="00C169C6">
        <w:rPr>
          <w:rFonts w:ascii="PermianSerifTypeface" w:eastAsia="Calibri" w:hAnsi="PermianSerifTypeface" w:cs="Times New Roman"/>
          <w:bCs/>
          <w:sz w:val="24"/>
          <w:szCs w:val="24"/>
          <w:lang w:val="en-US"/>
        </w:rPr>
        <w:t xml:space="preserve">       ______________     </w:t>
      </w:r>
      <w:r w:rsidR="00AA3DB3" w:rsidRPr="00C169C6">
        <w:rPr>
          <w:rFonts w:ascii="PermianSerifTypeface" w:eastAsia="Calibri" w:hAnsi="PermianSerifTypeface" w:cs="Times New Roman"/>
          <w:bCs/>
          <w:sz w:val="24"/>
          <w:szCs w:val="24"/>
          <w:lang w:val="en-US"/>
        </w:rPr>
        <w:tab/>
      </w:r>
      <w:r w:rsidR="00AA3DB3" w:rsidRPr="00C169C6">
        <w:rPr>
          <w:rFonts w:ascii="PermianSerifTypeface" w:eastAsia="Calibri" w:hAnsi="PermianSerifTypeface" w:cs="Times New Roman"/>
          <w:bCs/>
          <w:sz w:val="24"/>
          <w:szCs w:val="24"/>
          <w:lang w:val="en-US"/>
        </w:rPr>
        <w:tab/>
      </w:r>
      <w:r w:rsidR="00AA3DB3" w:rsidRPr="00C169C6">
        <w:rPr>
          <w:rFonts w:ascii="PermianSerifTypeface" w:eastAsia="Calibri" w:hAnsi="PermianSerifTypeface" w:cs="Times New Roman"/>
          <w:bCs/>
          <w:sz w:val="24"/>
          <w:szCs w:val="24"/>
          <w:lang w:val="en-US"/>
        </w:rPr>
        <w:tab/>
      </w:r>
      <w:r w:rsidR="00AA3DB3" w:rsidRPr="00C169C6">
        <w:rPr>
          <w:rFonts w:ascii="PermianSerifTypeface" w:eastAsia="Calibri" w:hAnsi="PermianSerifTypeface" w:cs="Times New Roman"/>
          <w:bCs/>
          <w:sz w:val="24"/>
          <w:szCs w:val="24"/>
          <w:lang w:val="en-US"/>
        </w:rPr>
        <w:tab/>
      </w:r>
      <w:r w:rsidR="00AA3DB3" w:rsidRPr="00C169C6">
        <w:rPr>
          <w:rFonts w:ascii="PermianSerifTypeface" w:eastAsia="Calibri" w:hAnsi="PermianSerifTypeface" w:cs="Times New Roman"/>
          <w:bCs/>
          <w:sz w:val="24"/>
          <w:szCs w:val="24"/>
          <w:lang w:val="en-US"/>
        </w:rPr>
        <w:tab/>
        <w:t xml:space="preserve">  __________</w:t>
      </w:r>
      <w:r w:rsidRPr="00C169C6">
        <w:rPr>
          <w:rFonts w:ascii="PermianSerifTypeface" w:eastAsia="Calibri" w:hAnsi="PermianSerifTypeface" w:cs="Times New Roman"/>
          <w:bCs/>
          <w:sz w:val="24"/>
          <w:szCs w:val="24"/>
          <w:lang w:val="en-US"/>
        </w:rPr>
        <w:t>_________</w:t>
      </w:r>
    </w:p>
    <w:p w:rsidR="00172F0F" w:rsidRPr="00AA3DB3" w:rsidRDefault="00AA3DB3" w:rsidP="00172F0F">
      <w:pPr>
        <w:jc w:val="center"/>
        <w:rPr>
          <w:rFonts w:ascii="PermianSerifTypeface" w:eastAsia="Calibri" w:hAnsi="PermianSerifTypeface" w:cs="Arial"/>
          <w:bCs/>
          <w:lang w:val="ro-RO"/>
        </w:rPr>
      </w:pPr>
      <w:r>
        <w:rPr>
          <w:rFonts w:ascii="PermianSerifTypeface" w:eastAsia="Calibri" w:hAnsi="PermianSerifTypeface" w:cs="Arial"/>
          <w:b/>
          <w:bCs/>
          <w:lang w:val="ro-RO"/>
        </w:rPr>
        <w:t xml:space="preserve">                                                                                             </w:t>
      </w:r>
      <w:r w:rsidRPr="00AA3DB3">
        <w:rPr>
          <w:rFonts w:ascii="PermianSerifTypeface" w:eastAsia="Calibri" w:hAnsi="PermianSerifTypeface" w:cs="Arial"/>
          <w:bCs/>
          <w:lang w:val="ro-RO"/>
        </w:rPr>
        <w:t>(semnătura autorizată)</w:t>
      </w:r>
    </w:p>
    <w:p w:rsidR="009F497B" w:rsidRPr="00AA3DB3" w:rsidRDefault="009F497B" w:rsidP="009F497B">
      <w:pPr>
        <w:keepNext/>
        <w:keepLines/>
        <w:spacing w:after="200" w:line="276" w:lineRule="auto"/>
        <w:jc w:val="center"/>
        <w:outlineLvl w:val="1"/>
        <w:rPr>
          <w:rFonts w:ascii="Calibri" w:eastAsia="Times New Roman" w:hAnsi="Calibri" w:cs="Times New Roman"/>
          <w:b/>
          <w:bCs/>
          <w:lang w:val="en-US" w:eastAsia="ru-RU"/>
        </w:rPr>
      </w:pPr>
    </w:p>
    <w:p w:rsidR="009F497B" w:rsidRPr="009F497B" w:rsidRDefault="009F497B" w:rsidP="009F497B">
      <w:pPr>
        <w:spacing w:after="0" w:line="240" w:lineRule="auto"/>
        <w:rPr>
          <w:rFonts w:ascii="Times New Roman" w:eastAsia="Times New Roman" w:hAnsi="Times New Roman" w:cs="Times New Roman"/>
          <w:b/>
          <w:sz w:val="24"/>
          <w:szCs w:val="24"/>
          <w:lang w:val="ro-RO"/>
        </w:rPr>
        <w:sectPr w:rsidR="009F497B" w:rsidRPr="009F497B" w:rsidSect="00172F0F">
          <w:footerReference w:type="default" r:id="rId7"/>
          <w:pgSz w:w="11906" w:h="16838"/>
          <w:pgMar w:top="568" w:right="1440" w:bottom="1418" w:left="1701" w:header="708" w:footer="708" w:gutter="0"/>
          <w:cols w:space="708"/>
          <w:docGrid w:linePitch="360"/>
        </w:sectPr>
      </w:pPr>
    </w:p>
    <w:tbl>
      <w:tblPr>
        <w:tblpPr w:leftFromText="180" w:rightFromText="180" w:vertAnchor="page" w:horzAnchor="margin" w:tblpY="347"/>
        <w:tblW w:w="5404" w:type="pct"/>
        <w:tblLook w:val="04A0" w:firstRow="1" w:lastRow="0" w:firstColumn="1" w:lastColumn="0" w:noHBand="0" w:noVBand="1"/>
      </w:tblPr>
      <w:tblGrid>
        <w:gridCol w:w="2032"/>
        <w:gridCol w:w="284"/>
        <w:gridCol w:w="1907"/>
        <w:gridCol w:w="1859"/>
        <w:gridCol w:w="1353"/>
        <w:gridCol w:w="1302"/>
        <w:gridCol w:w="677"/>
        <w:gridCol w:w="2497"/>
        <w:gridCol w:w="3019"/>
        <w:gridCol w:w="854"/>
        <w:gridCol w:w="325"/>
      </w:tblGrid>
      <w:tr w:rsidR="009F497B" w:rsidRPr="00ED01AE" w:rsidTr="001B26D2">
        <w:trPr>
          <w:gridAfter w:val="1"/>
          <w:wAfter w:w="101" w:type="pct"/>
          <w:trHeight w:val="697"/>
        </w:trPr>
        <w:tc>
          <w:tcPr>
            <w:tcW w:w="4899" w:type="pct"/>
            <w:gridSpan w:val="10"/>
            <w:shd w:val="clear" w:color="auto" w:fill="auto"/>
            <w:vAlign w:val="center"/>
          </w:tcPr>
          <w:p w:rsidR="009F497B" w:rsidRPr="009F497B" w:rsidRDefault="009F497B" w:rsidP="00553E34">
            <w:pPr>
              <w:spacing w:after="0" w:line="240" w:lineRule="auto"/>
              <w:jc w:val="right"/>
              <w:rPr>
                <w:rFonts w:ascii="Times New Roman" w:eastAsia="Times New Roman" w:hAnsi="Times New Roman" w:cs="Times New Roman"/>
                <w:sz w:val="24"/>
                <w:szCs w:val="24"/>
                <w:lang w:val="it-IT"/>
              </w:rPr>
            </w:pPr>
            <w:r w:rsidRPr="009F497B">
              <w:rPr>
                <w:rFonts w:ascii="Times New Roman" w:eastAsia="Times New Roman" w:hAnsi="Times New Roman" w:cs="Times New Roman"/>
                <w:b/>
                <w:noProof/>
                <w:sz w:val="20"/>
                <w:szCs w:val="20"/>
                <w:lang w:val="en-US"/>
              </w:rPr>
              <w:br w:type="page"/>
            </w:r>
            <w:r w:rsidRPr="009F497B">
              <w:rPr>
                <w:rFonts w:ascii="Times New Roman" w:eastAsia="Times New Roman" w:hAnsi="Times New Roman" w:cs="Times New Roman"/>
                <w:b/>
                <w:noProof/>
                <w:sz w:val="24"/>
                <w:szCs w:val="24"/>
                <w:lang w:val="ro-RO"/>
              </w:rPr>
              <w:br w:type="page"/>
            </w:r>
            <w:r w:rsidRPr="009F497B">
              <w:rPr>
                <w:rFonts w:ascii="Times New Roman" w:eastAsia="Times New Roman" w:hAnsi="Times New Roman" w:cs="Times New Roman"/>
                <w:b/>
                <w:noProof/>
                <w:sz w:val="24"/>
                <w:szCs w:val="24"/>
                <w:lang w:val="en-US"/>
              </w:rPr>
              <w:br w:type="page"/>
            </w:r>
            <w:r w:rsidRPr="009F497B">
              <w:rPr>
                <w:rFonts w:ascii="Times New Roman" w:eastAsia="Times New Roman" w:hAnsi="Times New Roman" w:cs="Times New Roman"/>
                <w:b/>
                <w:noProof/>
                <w:sz w:val="20"/>
                <w:szCs w:val="20"/>
                <w:lang w:val="en-US"/>
              </w:rPr>
              <w:br w:type="page"/>
            </w:r>
            <w:bookmarkStart w:id="6" w:name="_Toc356920194"/>
            <w:bookmarkStart w:id="7" w:name="_Toc392180206"/>
            <w:bookmarkStart w:id="8" w:name="_Toc449539095"/>
            <w:r w:rsidRPr="009F497B">
              <w:rPr>
                <w:rFonts w:ascii="Times New Roman" w:eastAsia="Times New Roman" w:hAnsi="Times New Roman" w:cs="Times New Roman"/>
                <w:b/>
                <w:noProof/>
                <w:sz w:val="20"/>
                <w:szCs w:val="20"/>
                <w:lang w:val="en-US"/>
              </w:rPr>
              <w:t xml:space="preserve">                                                                                                                                                                                                                                      </w:t>
            </w:r>
            <w:r w:rsidRPr="009F497B">
              <w:rPr>
                <w:rFonts w:ascii="Times New Roman" w:eastAsia="Times New Roman" w:hAnsi="Times New Roman" w:cs="Times New Roman"/>
                <w:sz w:val="24"/>
                <w:szCs w:val="24"/>
                <w:lang w:val="it-IT"/>
              </w:rPr>
              <w:t>Anexa nr. 22</w:t>
            </w:r>
          </w:p>
          <w:p w:rsidR="006D50B4" w:rsidRDefault="009F497B" w:rsidP="00553E34">
            <w:pPr>
              <w:spacing w:after="0" w:line="240" w:lineRule="auto"/>
              <w:jc w:val="right"/>
              <w:rPr>
                <w:rFonts w:ascii="Times New Roman" w:eastAsia="Times New Roman" w:hAnsi="Times New Roman" w:cs="Times New Roman"/>
                <w:sz w:val="24"/>
                <w:szCs w:val="24"/>
                <w:lang w:val="it-IT"/>
              </w:rPr>
            </w:pPr>
            <w:r w:rsidRPr="009F497B">
              <w:rPr>
                <w:rFonts w:ascii="Times New Roman" w:eastAsia="Times New Roman" w:hAnsi="Times New Roman" w:cs="Times New Roman"/>
                <w:sz w:val="24"/>
                <w:szCs w:val="24"/>
                <w:lang w:val="it-IT"/>
              </w:rPr>
              <w:t xml:space="preserve">                                                                                                                                                                                    </w:t>
            </w:r>
          </w:p>
          <w:p w:rsidR="006D50B4" w:rsidRDefault="006D50B4" w:rsidP="00553E34">
            <w:pPr>
              <w:spacing w:after="0" w:line="240" w:lineRule="auto"/>
              <w:jc w:val="right"/>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 xml:space="preserve">     </w:t>
            </w:r>
            <w:r w:rsidRPr="009F497B">
              <w:rPr>
                <w:rFonts w:ascii="Times New Roman" w:eastAsia="Times New Roman" w:hAnsi="Times New Roman" w:cs="Times New Roman"/>
                <w:sz w:val="24"/>
                <w:szCs w:val="24"/>
                <w:lang w:val="it-IT"/>
              </w:rPr>
              <w:t>la Documentația standard</w:t>
            </w:r>
            <w:r>
              <w:rPr>
                <w:rFonts w:ascii="Times New Roman" w:eastAsia="Times New Roman" w:hAnsi="Times New Roman" w:cs="Times New Roman"/>
                <w:sz w:val="24"/>
                <w:szCs w:val="24"/>
                <w:lang w:val="it-IT"/>
              </w:rPr>
              <w:t>, aprobată prin</w:t>
            </w:r>
          </w:p>
          <w:p w:rsidR="006D50B4" w:rsidRPr="00145082" w:rsidRDefault="006D50B4" w:rsidP="00553E34">
            <w:pPr>
              <w:spacing w:after="0" w:line="240" w:lineRule="auto"/>
              <w:ind w:right="385"/>
              <w:jc w:val="right"/>
              <w:rPr>
                <w:rFonts w:ascii="Times New Roman" w:eastAsia="Times New Roman" w:hAnsi="Times New Roman" w:cs="Times New Roman"/>
                <w:sz w:val="24"/>
                <w:szCs w:val="24"/>
                <w:lang w:val="it-IT"/>
              </w:rPr>
            </w:pPr>
            <w:r>
              <w:rPr>
                <w:rFonts w:ascii="Times New Roman" w:eastAsia="Times New Roman" w:hAnsi="Times New Roman" w:cs="Times New Roman"/>
                <w:iCs/>
                <w:sz w:val="24"/>
                <w:szCs w:val="24"/>
                <w:lang w:val="ro-MD"/>
              </w:rPr>
              <w:t xml:space="preserve">    </w:t>
            </w:r>
            <w:r w:rsidR="00553E34">
              <w:rPr>
                <w:rFonts w:ascii="Times New Roman" w:eastAsia="Times New Roman" w:hAnsi="Times New Roman" w:cs="Times New Roman"/>
                <w:iCs/>
                <w:sz w:val="24"/>
                <w:szCs w:val="24"/>
                <w:lang w:val="ro-MD"/>
              </w:rPr>
              <w:t xml:space="preserve"> </w:t>
            </w:r>
            <w:r w:rsidRPr="00145082">
              <w:rPr>
                <w:rFonts w:ascii="Times New Roman" w:eastAsia="Times New Roman" w:hAnsi="Times New Roman" w:cs="Times New Roman"/>
                <w:iCs/>
                <w:sz w:val="24"/>
                <w:szCs w:val="24"/>
                <w:lang w:val="ro-MD"/>
              </w:rPr>
              <w:t>Ordinul ministrului finanțelor nr. 115/2021</w:t>
            </w:r>
          </w:p>
          <w:p w:rsidR="009F497B" w:rsidRPr="009F497B" w:rsidRDefault="009F497B" w:rsidP="009F497B">
            <w:pPr>
              <w:keepNext/>
              <w:keepLines/>
              <w:spacing w:before="200" w:after="0" w:line="240" w:lineRule="auto"/>
              <w:outlineLvl w:val="1"/>
              <w:rPr>
                <w:rFonts w:ascii="Calibri Light" w:eastAsia="Times New Roman" w:hAnsi="Calibri Light" w:cs="Times New Roman"/>
                <w:b/>
                <w:bCs/>
                <w:noProof/>
                <w:color w:val="5B9BD5"/>
                <w:sz w:val="24"/>
                <w:szCs w:val="26"/>
                <w:lang w:val="en-US"/>
              </w:rPr>
            </w:pPr>
            <w:bookmarkStart w:id="9" w:name="_Hlk77771394"/>
            <w:r w:rsidRPr="009F497B">
              <w:rPr>
                <w:rFonts w:ascii="Calibri Light" w:eastAsia="Times New Roman" w:hAnsi="Calibri Light" w:cs="Times New Roman"/>
                <w:b/>
                <w:bCs/>
                <w:noProof/>
                <w:color w:val="5B9BD5"/>
                <w:sz w:val="26"/>
                <w:szCs w:val="26"/>
                <w:lang w:val="ro-RO"/>
              </w:rPr>
              <w:t xml:space="preserve">Specificaţii tehnice </w:t>
            </w:r>
            <w:bookmarkEnd w:id="6"/>
            <w:bookmarkEnd w:id="7"/>
            <w:bookmarkEnd w:id="8"/>
            <w:bookmarkEnd w:id="9"/>
          </w:p>
        </w:tc>
      </w:tr>
      <w:tr w:rsidR="009F497B" w:rsidRPr="00ED01AE" w:rsidTr="001B26D2">
        <w:trPr>
          <w:gridAfter w:val="1"/>
          <w:wAfter w:w="101" w:type="pct"/>
        </w:trPr>
        <w:tc>
          <w:tcPr>
            <w:tcW w:w="4899" w:type="pct"/>
            <w:gridSpan w:val="10"/>
            <w:tcBorders>
              <w:bottom w:val="single" w:sz="4" w:space="0" w:color="auto"/>
            </w:tcBorders>
            <w:shd w:val="clear" w:color="auto" w:fill="auto"/>
          </w:tcPr>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9F497B" w:rsidRPr="00ED01AE" w:rsidTr="00172F0F">
              <w:trPr>
                <w:jc w:val="center"/>
              </w:trPr>
              <w:tc>
                <w:tcPr>
                  <w:tcW w:w="0" w:type="auto"/>
                  <w:tcBorders>
                    <w:top w:val="nil"/>
                    <w:left w:val="nil"/>
                    <w:bottom w:val="nil"/>
                    <w:right w:val="nil"/>
                  </w:tcBorders>
                  <w:tcMar>
                    <w:top w:w="15" w:type="dxa"/>
                    <w:left w:w="45" w:type="dxa"/>
                    <w:bottom w:w="15" w:type="dxa"/>
                    <w:right w:w="45" w:type="dxa"/>
                  </w:tcMar>
                  <w:hideMark/>
                </w:tcPr>
                <w:p w:rsidR="009F497B" w:rsidRPr="009F497B" w:rsidRDefault="009F497B" w:rsidP="009F497B">
                  <w:pPr>
                    <w:framePr w:hSpace="180" w:wrap="around" w:vAnchor="page" w:hAnchor="margin" w:y="347"/>
                    <w:spacing w:after="0" w:line="240" w:lineRule="auto"/>
                    <w:jc w:val="center"/>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i/>
                      <w:iCs/>
                      <w:noProof/>
                      <w:sz w:val="24"/>
                      <w:szCs w:val="24"/>
                      <w:lang w:val="ro-RO"/>
                    </w:rPr>
                    <w:t>[</w:t>
                  </w:r>
                  <w:r w:rsidRPr="009F497B">
                    <w:rPr>
                      <w:rFonts w:ascii="Times New Roman" w:eastAsia="Times New Roman" w:hAnsi="Times New Roman" w:cs="Times New Roman"/>
                      <w:i/>
                      <w:iCs/>
                      <w:noProof/>
                      <w:lang w:val="ro-RO"/>
                    </w:rPr>
                    <w:t>Acest tabel va fi completat de către ofertant în coloanele 2, 3, 4, 6, 7, iar de către autoritatea contractantă – în coloanele 1, 5,]</w:t>
                  </w:r>
                </w:p>
              </w:tc>
            </w:tr>
          </w:tbl>
          <w:p w:rsidR="009F497B" w:rsidRPr="009F497B" w:rsidRDefault="009F497B" w:rsidP="009F497B">
            <w:pPr>
              <w:spacing w:after="0" w:line="240" w:lineRule="auto"/>
              <w:jc w:val="center"/>
              <w:rPr>
                <w:rFonts w:ascii="Times New Roman" w:eastAsia="Times New Roman" w:hAnsi="Times New Roman" w:cs="Times New Roman"/>
                <w:noProof/>
                <w:sz w:val="24"/>
                <w:szCs w:val="24"/>
                <w:lang w:val="ro-RO"/>
              </w:rPr>
            </w:pPr>
          </w:p>
        </w:tc>
      </w:tr>
      <w:tr w:rsidR="009F497B" w:rsidRPr="00ED01AE" w:rsidTr="006D50B4">
        <w:trPr>
          <w:trHeight w:val="39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9F497B">
            <w:pPr>
              <w:spacing w:after="0" w:line="240" w:lineRule="auto"/>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Numărul procedurii de achiziție______________din_________</w:t>
            </w:r>
          </w:p>
        </w:tc>
      </w:tr>
      <w:tr w:rsidR="009F497B" w:rsidRPr="00ED01AE" w:rsidTr="006D50B4">
        <w:trPr>
          <w:trHeight w:val="397"/>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9F497B">
            <w:pPr>
              <w:spacing w:after="0" w:line="240" w:lineRule="auto"/>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 xml:space="preserve">Obiectul achiziției: Serviciile de </w:t>
            </w:r>
            <w:r w:rsidR="00130CB6">
              <w:rPr>
                <w:rFonts w:ascii="Times New Roman" w:eastAsia="Times New Roman" w:hAnsi="Times New Roman" w:cs="Times New Roman"/>
                <w:noProof/>
                <w:sz w:val="24"/>
                <w:szCs w:val="24"/>
                <w:lang w:val="ro-RO"/>
              </w:rPr>
              <w:t>asigurare</w:t>
            </w:r>
          </w:p>
        </w:tc>
      </w:tr>
      <w:tr w:rsidR="009F497B" w:rsidRPr="00ED01AE" w:rsidTr="001B26D2">
        <w:trPr>
          <w:gridAfter w:val="1"/>
          <w:wAfter w:w="101" w:type="pct"/>
          <w:trHeight w:val="567"/>
        </w:trPr>
        <w:tc>
          <w:tcPr>
            <w:tcW w:w="2922" w:type="pct"/>
            <w:gridSpan w:val="7"/>
            <w:shd w:val="clear" w:color="auto" w:fill="auto"/>
          </w:tcPr>
          <w:p w:rsidR="009F497B" w:rsidRPr="009F497B" w:rsidRDefault="009F497B" w:rsidP="009F497B">
            <w:pPr>
              <w:spacing w:after="0" w:line="240" w:lineRule="auto"/>
              <w:rPr>
                <w:rFonts w:ascii="Times New Roman" w:eastAsia="Times New Roman" w:hAnsi="Times New Roman" w:cs="Times New Roman"/>
                <w:noProof/>
                <w:sz w:val="24"/>
                <w:szCs w:val="24"/>
                <w:lang w:val="ro-RO"/>
              </w:rPr>
            </w:pPr>
          </w:p>
        </w:tc>
        <w:tc>
          <w:tcPr>
            <w:tcW w:w="1977" w:type="pct"/>
            <w:gridSpan w:val="3"/>
            <w:shd w:val="clear" w:color="auto" w:fill="auto"/>
          </w:tcPr>
          <w:p w:rsidR="009F497B" w:rsidRPr="009F497B" w:rsidRDefault="009F497B" w:rsidP="009F497B">
            <w:pPr>
              <w:spacing w:after="0" w:line="240" w:lineRule="auto"/>
              <w:rPr>
                <w:rFonts w:ascii="Times New Roman" w:eastAsia="Times New Roman" w:hAnsi="Times New Roman" w:cs="Times New Roman"/>
                <w:noProof/>
                <w:sz w:val="24"/>
                <w:szCs w:val="24"/>
                <w:lang w:val="ro-RO"/>
              </w:rPr>
            </w:pPr>
          </w:p>
        </w:tc>
      </w:tr>
      <w:tr w:rsidR="009F497B" w:rsidRPr="009F497B" w:rsidTr="001B26D2">
        <w:trPr>
          <w:trHeight w:val="1043"/>
        </w:trPr>
        <w:tc>
          <w:tcPr>
            <w:tcW w:w="1311" w:type="pct"/>
            <w:gridSpan w:val="3"/>
            <w:tcBorders>
              <w:top w:val="single" w:sz="4" w:space="0" w:color="auto"/>
              <w:left w:val="single" w:sz="4" w:space="0" w:color="auto"/>
              <w:bottom w:val="single" w:sz="4" w:space="0" w:color="auto"/>
              <w:right w:val="single" w:sz="4" w:space="0" w:color="auto"/>
            </w:tcBorders>
            <w:shd w:val="clear" w:color="auto" w:fill="auto"/>
          </w:tcPr>
          <w:p w:rsidR="009F497B" w:rsidRPr="009F497B" w:rsidRDefault="009F497B" w:rsidP="009F497B">
            <w:pPr>
              <w:spacing w:after="0" w:line="240" w:lineRule="auto"/>
              <w:jc w:val="center"/>
              <w:rPr>
                <w:rFonts w:ascii="Times New Roman" w:eastAsia="Times New Roman" w:hAnsi="Times New Roman" w:cs="Times New Roman"/>
                <w:b/>
                <w:noProof/>
                <w:sz w:val="20"/>
                <w:szCs w:val="20"/>
                <w:lang w:val="ro-RO"/>
              </w:rPr>
            </w:pPr>
            <w:r w:rsidRPr="009F497B">
              <w:rPr>
                <w:rFonts w:ascii="Times New Roman" w:eastAsia="Times New Roman" w:hAnsi="Times New Roman" w:cs="Times New Roman"/>
                <w:b/>
                <w:noProof/>
                <w:sz w:val="20"/>
                <w:szCs w:val="20"/>
                <w:lang w:val="ro-RO"/>
              </w:rPr>
              <w:t xml:space="preserve">Denumirea bunurilor/serviciilor </w:t>
            </w:r>
          </w:p>
        </w:tc>
        <w:tc>
          <w:tcPr>
            <w:tcW w:w="577" w:type="pct"/>
            <w:tcBorders>
              <w:top w:val="single" w:sz="4" w:space="0" w:color="auto"/>
              <w:left w:val="single" w:sz="4" w:space="0" w:color="auto"/>
              <w:bottom w:val="single" w:sz="4" w:space="0" w:color="auto"/>
              <w:right w:val="single" w:sz="4" w:space="0" w:color="auto"/>
            </w:tcBorders>
            <w:shd w:val="clear" w:color="auto" w:fill="auto"/>
          </w:tcPr>
          <w:p w:rsidR="009F497B" w:rsidRPr="009F497B" w:rsidRDefault="009F497B" w:rsidP="009F497B">
            <w:pPr>
              <w:spacing w:after="0" w:line="240" w:lineRule="auto"/>
              <w:jc w:val="center"/>
              <w:rPr>
                <w:rFonts w:ascii="Times New Roman" w:eastAsia="Times New Roman" w:hAnsi="Times New Roman" w:cs="Times New Roman"/>
                <w:b/>
                <w:noProof/>
                <w:sz w:val="20"/>
                <w:szCs w:val="20"/>
                <w:lang w:val="ro-RO"/>
              </w:rPr>
            </w:pPr>
            <w:r w:rsidRPr="009F497B">
              <w:rPr>
                <w:rFonts w:ascii="Times New Roman" w:eastAsia="Times New Roman" w:hAnsi="Times New Roman" w:cs="Times New Roman"/>
                <w:b/>
                <w:noProof/>
                <w:sz w:val="20"/>
                <w:szCs w:val="20"/>
                <w:lang w:val="ro-RO"/>
              </w:rPr>
              <w:t>Denumirea modelului bunului/serviciului</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9F497B" w:rsidRPr="009F497B" w:rsidRDefault="009F497B" w:rsidP="009F497B">
            <w:pPr>
              <w:spacing w:after="0" w:line="240" w:lineRule="auto"/>
              <w:jc w:val="center"/>
              <w:rPr>
                <w:rFonts w:ascii="Times New Roman" w:eastAsia="Times New Roman" w:hAnsi="Times New Roman" w:cs="Times New Roman"/>
                <w:b/>
                <w:noProof/>
                <w:sz w:val="20"/>
                <w:szCs w:val="20"/>
                <w:lang w:val="ro-RO"/>
              </w:rPr>
            </w:pPr>
            <w:r w:rsidRPr="009F497B">
              <w:rPr>
                <w:rFonts w:ascii="Times New Roman" w:eastAsia="Times New Roman" w:hAnsi="Times New Roman" w:cs="Times New Roman"/>
                <w:b/>
                <w:noProof/>
                <w:sz w:val="20"/>
                <w:szCs w:val="20"/>
                <w:lang w:val="ro-RO"/>
              </w:rPr>
              <w:t>Ţara de origine</w:t>
            </w:r>
          </w:p>
        </w:tc>
        <w:tc>
          <w:tcPr>
            <w:tcW w:w="404" w:type="pct"/>
            <w:tcBorders>
              <w:top w:val="single" w:sz="4" w:space="0" w:color="auto"/>
              <w:left w:val="single" w:sz="4" w:space="0" w:color="auto"/>
              <w:bottom w:val="single" w:sz="4" w:space="0" w:color="auto"/>
              <w:right w:val="single" w:sz="4" w:space="0" w:color="auto"/>
            </w:tcBorders>
            <w:shd w:val="clear" w:color="auto" w:fill="auto"/>
          </w:tcPr>
          <w:p w:rsidR="009F497B" w:rsidRPr="009F497B" w:rsidRDefault="009F497B" w:rsidP="009F497B">
            <w:pPr>
              <w:spacing w:after="0" w:line="240" w:lineRule="auto"/>
              <w:jc w:val="center"/>
              <w:rPr>
                <w:rFonts w:ascii="Times New Roman" w:eastAsia="Times New Roman" w:hAnsi="Times New Roman" w:cs="Times New Roman"/>
                <w:b/>
                <w:noProof/>
                <w:sz w:val="20"/>
                <w:szCs w:val="20"/>
                <w:lang w:val="ro-RO"/>
              </w:rPr>
            </w:pPr>
            <w:r w:rsidRPr="009F497B">
              <w:rPr>
                <w:rFonts w:ascii="Times New Roman" w:eastAsia="Times New Roman" w:hAnsi="Times New Roman" w:cs="Times New Roman"/>
                <w:b/>
                <w:noProof/>
                <w:sz w:val="20"/>
                <w:szCs w:val="20"/>
                <w:lang w:val="ro-RO"/>
              </w:rPr>
              <w:t>Produ-cătorul</w:t>
            </w:r>
          </w:p>
        </w:tc>
        <w:tc>
          <w:tcPr>
            <w:tcW w:w="985" w:type="pct"/>
            <w:gridSpan w:val="2"/>
            <w:tcBorders>
              <w:top w:val="single" w:sz="4" w:space="0" w:color="auto"/>
              <w:left w:val="single" w:sz="4" w:space="0" w:color="auto"/>
              <w:bottom w:val="single" w:sz="4" w:space="0" w:color="auto"/>
              <w:right w:val="single" w:sz="4" w:space="0" w:color="auto"/>
            </w:tcBorders>
            <w:shd w:val="clear" w:color="auto" w:fill="auto"/>
          </w:tcPr>
          <w:p w:rsidR="009F497B" w:rsidRPr="009F497B" w:rsidRDefault="009F497B" w:rsidP="009F497B">
            <w:pPr>
              <w:spacing w:after="0" w:line="240" w:lineRule="auto"/>
              <w:jc w:val="center"/>
              <w:rPr>
                <w:rFonts w:ascii="Times New Roman" w:eastAsia="Times New Roman" w:hAnsi="Times New Roman" w:cs="Times New Roman"/>
                <w:b/>
                <w:noProof/>
                <w:sz w:val="20"/>
                <w:szCs w:val="20"/>
                <w:lang w:val="ro-RO"/>
              </w:rPr>
            </w:pPr>
            <w:r w:rsidRPr="009F497B">
              <w:rPr>
                <w:rFonts w:ascii="Times New Roman" w:eastAsia="Times New Roman" w:hAnsi="Times New Roman" w:cs="Times New Roman"/>
                <w:b/>
                <w:noProof/>
                <w:sz w:val="20"/>
                <w:szCs w:val="20"/>
                <w:lang w:val="ro-RO"/>
              </w:rPr>
              <w:t>Specificarea tehnică deplină solicitată de către autoritatea contractantă</w:t>
            </w:r>
          </w:p>
          <w:p w:rsidR="009F497B" w:rsidRPr="009F497B" w:rsidRDefault="009F497B" w:rsidP="009F497B">
            <w:pPr>
              <w:spacing w:after="0" w:line="240" w:lineRule="auto"/>
              <w:jc w:val="center"/>
              <w:rPr>
                <w:rFonts w:ascii="Times New Roman" w:eastAsia="Times New Roman" w:hAnsi="Times New Roman" w:cs="Times New Roman"/>
                <w:noProof/>
                <w:sz w:val="20"/>
                <w:szCs w:val="20"/>
                <w:lang w:val="ro-RO"/>
              </w:rPr>
            </w:pPr>
          </w:p>
        </w:tc>
        <w:tc>
          <w:tcPr>
            <w:tcW w:w="937" w:type="pct"/>
            <w:tcBorders>
              <w:top w:val="single" w:sz="4" w:space="0" w:color="auto"/>
              <w:left w:val="single" w:sz="4" w:space="0" w:color="auto"/>
              <w:bottom w:val="single" w:sz="4" w:space="0" w:color="auto"/>
              <w:right w:val="single" w:sz="4" w:space="0" w:color="auto"/>
            </w:tcBorders>
          </w:tcPr>
          <w:p w:rsidR="009F497B" w:rsidRPr="009F497B" w:rsidRDefault="009F497B" w:rsidP="009F497B">
            <w:pPr>
              <w:spacing w:after="0" w:line="240" w:lineRule="auto"/>
              <w:jc w:val="center"/>
              <w:rPr>
                <w:rFonts w:ascii="Times New Roman" w:eastAsia="Times New Roman" w:hAnsi="Times New Roman" w:cs="Times New Roman"/>
                <w:b/>
                <w:noProof/>
                <w:sz w:val="20"/>
                <w:szCs w:val="20"/>
                <w:lang w:val="ro-RO"/>
              </w:rPr>
            </w:pPr>
            <w:r w:rsidRPr="009F497B">
              <w:rPr>
                <w:rFonts w:ascii="Times New Roman" w:eastAsia="Times New Roman" w:hAnsi="Times New Roman" w:cs="Times New Roman"/>
                <w:b/>
                <w:noProof/>
                <w:sz w:val="20"/>
                <w:szCs w:val="20"/>
                <w:lang w:val="ro-RO"/>
              </w:rPr>
              <w:t>Specificarea tehnică deplină propusă de către ofertant</w:t>
            </w:r>
          </w:p>
          <w:p w:rsidR="009F497B" w:rsidRPr="009F497B" w:rsidRDefault="009F497B" w:rsidP="009F497B">
            <w:pPr>
              <w:spacing w:after="0" w:line="240" w:lineRule="auto"/>
              <w:jc w:val="center"/>
              <w:rPr>
                <w:rFonts w:ascii="Times New Roman" w:eastAsia="Times New Roman" w:hAnsi="Times New Roman" w:cs="Times New Roman"/>
                <w:b/>
                <w:noProof/>
                <w:sz w:val="20"/>
                <w:szCs w:val="20"/>
                <w:lang w:val="ro-RO"/>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tcPr>
          <w:p w:rsidR="009F497B" w:rsidRPr="009F497B" w:rsidRDefault="009F497B" w:rsidP="009F497B">
            <w:pPr>
              <w:spacing w:after="0" w:line="240" w:lineRule="auto"/>
              <w:jc w:val="center"/>
              <w:rPr>
                <w:rFonts w:ascii="Times New Roman" w:eastAsia="Times New Roman" w:hAnsi="Times New Roman" w:cs="Times New Roman"/>
                <w:b/>
                <w:noProof/>
                <w:sz w:val="20"/>
                <w:szCs w:val="20"/>
                <w:lang w:val="ro-RO"/>
              </w:rPr>
            </w:pPr>
            <w:r w:rsidRPr="009F497B">
              <w:rPr>
                <w:rFonts w:ascii="Times New Roman" w:eastAsia="Times New Roman" w:hAnsi="Times New Roman" w:cs="Times New Roman"/>
                <w:b/>
                <w:noProof/>
                <w:sz w:val="20"/>
                <w:szCs w:val="20"/>
                <w:lang w:val="ro-RO"/>
              </w:rPr>
              <w:t>Standarde de referinţă</w:t>
            </w:r>
          </w:p>
        </w:tc>
      </w:tr>
      <w:tr w:rsidR="009F497B" w:rsidRPr="009F497B" w:rsidTr="001B26D2">
        <w:trPr>
          <w:trHeight w:val="283"/>
        </w:trPr>
        <w:tc>
          <w:tcPr>
            <w:tcW w:w="131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9F497B">
            <w:pPr>
              <w:spacing w:after="0" w:line="240" w:lineRule="auto"/>
              <w:jc w:val="center"/>
              <w:rPr>
                <w:rFonts w:ascii="Times New Roman" w:eastAsia="Times New Roman" w:hAnsi="Times New Roman" w:cs="Times New Roman"/>
                <w:noProof/>
                <w:sz w:val="20"/>
                <w:szCs w:val="20"/>
                <w:lang w:val="ro-RO"/>
              </w:rPr>
            </w:pPr>
            <w:r w:rsidRPr="009F497B">
              <w:rPr>
                <w:rFonts w:ascii="Times New Roman" w:eastAsia="Times New Roman" w:hAnsi="Times New Roman" w:cs="Times New Roman"/>
                <w:noProof/>
                <w:sz w:val="20"/>
                <w:szCs w:val="20"/>
                <w:lang w:val="ro-RO"/>
              </w:rPr>
              <w:t>1</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9F497B">
            <w:pPr>
              <w:spacing w:after="0" w:line="240" w:lineRule="auto"/>
              <w:jc w:val="center"/>
              <w:rPr>
                <w:rFonts w:ascii="Times New Roman" w:eastAsia="Times New Roman" w:hAnsi="Times New Roman" w:cs="Times New Roman"/>
                <w:noProof/>
                <w:sz w:val="20"/>
                <w:szCs w:val="20"/>
                <w:lang w:val="ro-RO"/>
              </w:rPr>
            </w:pPr>
            <w:r w:rsidRPr="009F497B">
              <w:rPr>
                <w:rFonts w:ascii="Times New Roman" w:eastAsia="Times New Roman" w:hAnsi="Times New Roman" w:cs="Times New Roman"/>
                <w:noProof/>
                <w:sz w:val="20"/>
                <w:szCs w:val="20"/>
                <w:lang w:val="ro-RO"/>
              </w:rPr>
              <w:t>2</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9F497B">
            <w:pPr>
              <w:spacing w:after="0" w:line="240" w:lineRule="auto"/>
              <w:jc w:val="center"/>
              <w:rPr>
                <w:rFonts w:ascii="Times New Roman" w:eastAsia="Times New Roman" w:hAnsi="Times New Roman" w:cs="Times New Roman"/>
                <w:noProof/>
                <w:sz w:val="20"/>
                <w:szCs w:val="20"/>
                <w:lang w:val="ro-RO"/>
              </w:rPr>
            </w:pPr>
            <w:r w:rsidRPr="009F497B">
              <w:rPr>
                <w:rFonts w:ascii="Times New Roman" w:eastAsia="Times New Roman" w:hAnsi="Times New Roman" w:cs="Times New Roman"/>
                <w:noProof/>
                <w:sz w:val="20"/>
                <w:szCs w:val="20"/>
                <w:lang w:val="ro-RO"/>
              </w:rPr>
              <w:t>3</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9F497B">
            <w:pPr>
              <w:spacing w:after="0" w:line="240" w:lineRule="auto"/>
              <w:jc w:val="center"/>
              <w:rPr>
                <w:rFonts w:ascii="Times New Roman" w:eastAsia="Times New Roman" w:hAnsi="Times New Roman" w:cs="Times New Roman"/>
                <w:noProof/>
                <w:sz w:val="20"/>
                <w:szCs w:val="20"/>
                <w:lang w:val="ro-RO"/>
              </w:rPr>
            </w:pPr>
            <w:r w:rsidRPr="009F497B">
              <w:rPr>
                <w:rFonts w:ascii="Times New Roman" w:eastAsia="Times New Roman" w:hAnsi="Times New Roman" w:cs="Times New Roman"/>
                <w:noProof/>
                <w:sz w:val="20"/>
                <w:szCs w:val="20"/>
                <w:lang w:val="ro-RO"/>
              </w:rPr>
              <w:t>4</w:t>
            </w:r>
          </w:p>
        </w:tc>
        <w:tc>
          <w:tcPr>
            <w:tcW w:w="9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9F497B">
            <w:pPr>
              <w:spacing w:after="0" w:line="240" w:lineRule="auto"/>
              <w:jc w:val="center"/>
              <w:rPr>
                <w:rFonts w:ascii="Times New Roman" w:eastAsia="Times New Roman" w:hAnsi="Times New Roman" w:cs="Times New Roman"/>
                <w:noProof/>
                <w:sz w:val="20"/>
                <w:szCs w:val="20"/>
                <w:lang w:val="ro-RO"/>
              </w:rPr>
            </w:pPr>
            <w:r w:rsidRPr="009F497B">
              <w:rPr>
                <w:rFonts w:ascii="Times New Roman" w:eastAsia="Times New Roman" w:hAnsi="Times New Roman" w:cs="Times New Roman"/>
                <w:noProof/>
                <w:sz w:val="20"/>
                <w:szCs w:val="20"/>
                <w:lang w:val="ro-RO"/>
              </w:rPr>
              <w:t>5</w:t>
            </w:r>
          </w:p>
        </w:tc>
        <w:tc>
          <w:tcPr>
            <w:tcW w:w="937" w:type="pct"/>
            <w:tcBorders>
              <w:top w:val="single" w:sz="4" w:space="0" w:color="auto"/>
              <w:left w:val="single" w:sz="4" w:space="0" w:color="auto"/>
              <w:bottom w:val="single" w:sz="4" w:space="0" w:color="auto"/>
              <w:right w:val="single" w:sz="4" w:space="0" w:color="auto"/>
            </w:tcBorders>
          </w:tcPr>
          <w:p w:rsidR="009F497B" w:rsidRPr="009F497B" w:rsidRDefault="009F497B" w:rsidP="009F497B">
            <w:pPr>
              <w:spacing w:after="0" w:line="240" w:lineRule="auto"/>
              <w:jc w:val="center"/>
              <w:rPr>
                <w:rFonts w:ascii="Times New Roman" w:eastAsia="Times New Roman" w:hAnsi="Times New Roman" w:cs="Times New Roman"/>
                <w:noProof/>
                <w:sz w:val="20"/>
                <w:szCs w:val="20"/>
                <w:lang w:val="ro-RO"/>
              </w:rPr>
            </w:pPr>
            <w:r w:rsidRPr="009F497B">
              <w:rPr>
                <w:rFonts w:ascii="Times New Roman" w:eastAsia="Times New Roman" w:hAnsi="Times New Roman" w:cs="Times New Roman"/>
                <w:noProof/>
                <w:sz w:val="20"/>
                <w:szCs w:val="20"/>
                <w:lang w:val="ro-RO"/>
              </w:rPr>
              <w:t>6</w:t>
            </w: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9F497B">
            <w:pPr>
              <w:spacing w:after="0" w:line="240" w:lineRule="auto"/>
              <w:jc w:val="center"/>
              <w:rPr>
                <w:rFonts w:ascii="Times New Roman" w:eastAsia="Times New Roman" w:hAnsi="Times New Roman" w:cs="Times New Roman"/>
                <w:noProof/>
                <w:sz w:val="20"/>
                <w:szCs w:val="20"/>
                <w:lang w:val="ro-RO"/>
              </w:rPr>
            </w:pPr>
            <w:r w:rsidRPr="009F497B">
              <w:rPr>
                <w:rFonts w:ascii="Times New Roman" w:eastAsia="Times New Roman" w:hAnsi="Times New Roman" w:cs="Times New Roman"/>
                <w:noProof/>
                <w:sz w:val="20"/>
                <w:szCs w:val="20"/>
                <w:lang w:val="ro-RO"/>
              </w:rPr>
              <w:t>7</w:t>
            </w:r>
          </w:p>
        </w:tc>
      </w:tr>
      <w:tr w:rsidR="009F497B" w:rsidRPr="009F497B" w:rsidTr="001B26D2">
        <w:trPr>
          <w:trHeight w:val="397"/>
        </w:trPr>
        <w:tc>
          <w:tcPr>
            <w:tcW w:w="131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9F497B">
            <w:pPr>
              <w:spacing w:after="0" w:line="240" w:lineRule="auto"/>
              <w:rPr>
                <w:rFonts w:ascii="Times New Roman" w:eastAsia="Times New Roman" w:hAnsi="Times New Roman" w:cs="Times New Roman"/>
                <w:b/>
                <w:noProof/>
                <w:sz w:val="20"/>
                <w:szCs w:val="20"/>
                <w:lang w:val="ro-RO"/>
              </w:rPr>
            </w:pPr>
            <w:r w:rsidRPr="009F497B">
              <w:rPr>
                <w:rFonts w:ascii="Times New Roman" w:eastAsia="Times New Roman" w:hAnsi="Times New Roman" w:cs="Times New Roman"/>
                <w:b/>
                <w:noProof/>
                <w:sz w:val="20"/>
                <w:szCs w:val="20"/>
                <w:lang w:val="ro-RO"/>
              </w:rPr>
              <w:t>Servicii</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9F497B">
            <w:pPr>
              <w:spacing w:after="0" w:line="240" w:lineRule="auto"/>
              <w:rPr>
                <w:rFonts w:ascii="Times New Roman" w:eastAsia="Times New Roman" w:hAnsi="Times New Roman" w:cs="Times New Roman"/>
                <w:noProof/>
                <w:sz w:val="20"/>
                <w:szCs w:val="20"/>
                <w:lang w:val="ro-RO"/>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9F497B">
            <w:pPr>
              <w:spacing w:after="0" w:line="240" w:lineRule="auto"/>
              <w:rPr>
                <w:rFonts w:ascii="Times New Roman" w:eastAsia="Times New Roman" w:hAnsi="Times New Roman" w:cs="Times New Roman"/>
                <w:noProof/>
                <w:sz w:val="20"/>
                <w:szCs w:val="20"/>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9F497B">
            <w:pPr>
              <w:spacing w:after="0" w:line="240" w:lineRule="auto"/>
              <w:rPr>
                <w:rFonts w:ascii="Times New Roman" w:eastAsia="Times New Roman" w:hAnsi="Times New Roman" w:cs="Times New Roman"/>
                <w:noProof/>
                <w:sz w:val="20"/>
                <w:szCs w:val="20"/>
                <w:lang w:val="ro-RO"/>
              </w:rPr>
            </w:pPr>
          </w:p>
        </w:tc>
        <w:tc>
          <w:tcPr>
            <w:tcW w:w="9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9F497B">
            <w:pPr>
              <w:spacing w:after="0" w:line="240" w:lineRule="auto"/>
              <w:rPr>
                <w:rFonts w:ascii="Times New Roman" w:eastAsia="Times New Roman" w:hAnsi="Times New Roman" w:cs="Times New Roman"/>
                <w:noProof/>
                <w:sz w:val="20"/>
                <w:szCs w:val="20"/>
                <w:lang w:val="ro-RO"/>
              </w:rPr>
            </w:pPr>
          </w:p>
        </w:tc>
        <w:tc>
          <w:tcPr>
            <w:tcW w:w="937" w:type="pct"/>
            <w:tcBorders>
              <w:top w:val="single" w:sz="4" w:space="0" w:color="auto"/>
              <w:left w:val="single" w:sz="4" w:space="0" w:color="auto"/>
              <w:bottom w:val="single" w:sz="4" w:space="0" w:color="auto"/>
              <w:right w:val="single" w:sz="4" w:space="0" w:color="auto"/>
            </w:tcBorders>
          </w:tcPr>
          <w:p w:rsidR="009F497B" w:rsidRPr="009F497B" w:rsidRDefault="009F497B" w:rsidP="009F497B">
            <w:pPr>
              <w:spacing w:after="0" w:line="240" w:lineRule="auto"/>
              <w:rPr>
                <w:rFonts w:ascii="Times New Roman" w:eastAsia="Times New Roman" w:hAnsi="Times New Roman" w:cs="Times New Roman"/>
                <w:noProof/>
                <w:sz w:val="20"/>
                <w:szCs w:val="20"/>
                <w:lang w:val="ro-RO"/>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9F497B">
            <w:pPr>
              <w:spacing w:after="0" w:line="240" w:lineRule="auto"/>
              <w:rPr>
                <w:rFonts w:ascii="Times New Roman" w:eastAsia="Times New Roman" w:hAnsi="Times New Roman" w:cs="Times New Roman"/>
                <w:noProof/>
                <w:sz w:val="20"/>
                <w:szCs w:val="20"/>
                <w:lang w:val="ro-RO"/>
              </w:rPr>
            </w:pPr>
          </w:p>
        </w:tc>
      </w:tr>
      <w:tr w:rsidR="001B26D2" w:rsidRPr="009F497B" w:rsidTr="001B26D2">
        <w:trPr>
          <w:trHeight w:val="397"/>
        </w:trPr>
        <w:tc>
          <w:tcPr>
            <w:tcW w:w="1311" w:type="pct"/>
            <w:gridSpan w:val="3"/>
            <w:tcBorders>
              <w:top w:val="single" w:sz="4" w:space="0" w:color="auto"/>
              <w:left w:val="single" w:sz="4" w:space="0" w:color="auto"/>
              <w:bottom w:val="single" w:sz="4" w:space="0" w:color="auto"/>
              <w:right w:val="single" w:sz="4" w:space="0" w:color="auto"/>
            </w:tcBorders>
            <w:shd w:val="clear" w:color="auto" w:fill="auto"/>
          </w:tcPr>
          <w:p w:rsidR="001B26D2" w:rsidRPr="001B26D2" w:rsidRDefault="001B26D2" w:rsidP="001B26D2">
            <w:pPr>
              <w:rPr>
                <w:rFonts w:ascii="Times New Roman" w:hAnsi="Times New Roman" w:cs="Times New Roman"/>
                <w:lang w:val="en-US"/>
              </w:rPr>
            </w:pPr>
            <w:r w:rsidRPr="001B26D2">
              <w:rPr>
                <w:rFonts w:ascii="Times New Roman" w:hAnsi="Times New Roman" w:cs="Times New Roman"/>
                <w:lang w:val="en-US"/>
              </w:rPr>
              <w:t>LOT 1: Asigurarea automobilelor CASCO și a echipamentelor suplimentare  –stațiilor mobile de radiomonitoring montate pe automobile, asigurarea echipamentelor portabile de radiomonitoring</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1B26D2" w:rsidRPr="009F497B" w:rsidRDefault="001B26D2" w:rsidP="001B26D2">
            <w:pPr>
              <w:spacing w:after="0" w:line="240" w:lineRule="auto"/>
              <w:rPr>
                <w:rFonts w:ascii="Times New Roman" w:eastAsia="Times New Roman" w:hAnsi="Times New Roman" w:cs="Times New Roman"/>
                <w:noProof/>
                <w:sz w:val="20"/>
                <w:szCs w:val="20"/>
                <w:lang w:val="ro-RO"/>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1B26D2" w:rsidRPr="009F497B" w:rsidRDefault="001B26D2" w:rsidP="001B26D2">
            <w:pPr>
              <w:spacing w:after="0" w:line="240" w:lineRule="auto"/>
              <w:rPr>
                <w:rFonts w:ascii="Times New Roman" w:eastAsia="Times New Roman" w:hAnsi="Times New Roman" w:cs="Times New Roman"/>
                <w:noProof/>
                <w:sz w:val="20"/>
                <w:szCs w:val="20"/>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1B26D2" w:rsidRPr="009F497B" w:rsidRDefault="001B26D2" w:rsidP="001B26D2">
            <w:pPr>
              <w:spacing w:after="0" w:line="240" w:lineRule="auto"/>
              <w:rPr>
                <w:rFonts w:ascii="Times New Roman" w:eastAsia="Times New Roman" w:hAnsi="Times New Roman" w:cs="Times New Roman"/>
                <w:noProof/>
                <w:sz w:val="20"/>
                <w:szCs w:val="20"/>
                <w:lang w:val="ro-RO"/>
              </w:rPr>
            </w:pPr>
          </w:p>
        </w:tc>
        <w:tc>
          <w:tcPr>
            <w:tcW w:w="985" w:type="pct"/>
            <w:gridSpan w:val="2"/>
            <w:tcBorders>
              <w:top w:val="single" w:sz="4" w:space="0" w:color="auto"/>
              <w:left w:val="single" w:sz="4" w:space="0" w:color="auto"/>
              <w:bottom w:val="single" w:sz="4" w:space="0" w:color="auto"/>
              <w:right w:val="single" w:sz="4" w:space="0" w:color="auto"/>
            </w:tcBorders>
            <w:shd w:val="clear" w:color="auto" w:fill="auto"/>
          </w:tcPr>
          <w:p w:rsidR="001B26D2" w:rsidRPr="009F497B" w:rsidRDefault="001B26D2" w:rsidP="001B26D2">
            <w:pPr>
              <w:spacing w:after="0" w:line="240" w:lineRule="auto"/>
              <w:rPr>
                <w:rFonts w:ascii="Times New Roman" w:eastAsia="Times New Roman" w:hAnsi="Times New Roman" w:cs="Times New Roman"/>
                <w:noProof/>
                <w:sz w:val="24"/>
                <w:szCs w:val="24"/>
                <w:lang w:val="ro-RO"/>
              </w:rPr>
            </w:pPr>
            <w:r w:rsidRPr="009F497B">
              <w:rPr>
                <w:rFonts w:ascii="Times New Roman" w:eastAsia="Calibri" w:hAnsi="Times New Roman" w:cs="Times New Roman"/>
                <w:noProof/>
                <w:color w:val="000000"/>
                <w:sz w:val="24"/>
                <w:szCs w:val="24"/>
              </w:rPr>
              <w:t xml:space="preserve">Conform caietului  de sarcini </w:t>
            </w:r>
          </w:p>
        </w:tc>
        <w:tc>
          <w:tcPr>
            <w:tcW w:w="937" w:type="pct"/>
            <w:tcBorders>
              <w:top w:val="single" w:sz="4" w:space="0" w:color="auto"/>
              <w:left w:val="single" w:sz="4" w:space="0" w:color="auto"/>
              <w:bottom w:val="single" w:sz="4" w:space="0" w:color="auto"/>
              <w:right w:val="single" w:sz="4" w:space="0" w:color="auto"/>
            </w:tcBorders>
          </w:tcPr>
          <w:p w:rsidR="001B26D2" w:rsidRPr="009F497B" w:rsidRDefault="001B26D2" w:rsidP="001B26D2">
            <w:pPr>
              <w:spacing w:after="0" w:line="240" w:lineRule="auto"/>
              <w:rPr>
                <w:rFonts w:ascii="Times New Roman" w:eastAsia="Times New Roman" w:hAnsi="Times New Roman" w:cs="Times New Roman"/>
                <w:noProof/>
                <w:sz w:val="20"/>
                <w:szCs w:val="20"/>
                <w:lang w:val="ro-RO"/>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D2" w:rsidRPr="009F497B" w:rsidRDefault="001B26D2" w:rsidP="001B26D2">
            <w:pPr>
              <w:spacing w:after="0" w:line="240" w:lineRule="auto"/>
              <w:rPr>
                <w:rFonts w:ascii="Times New Roman" w:eastAsia="Times New Roman" w:hAnsi="Times New Roman" w:cs="Times New Roman"/>
                <w:noProof/>
                <w:sz w:val="20"/>
                <w:szCs w:val="20"/>
                <w:lang w:val="ro-RO"/>
              </w:rPr>
            </w:pPr>
          </w:p>
        </w:tc>
      </w:tr>
      <w:tr w:rsidR="001B26D2" w:rsidRPr="009F497B" w:rsidTr="001B26D2">
        <w:trPr>
          <w:trHeight w:val="397"/>
        </w:trPr>
        <w:tc>
          <w:tcPr>
            <w:tcW w:w="1311" w:type="pct"/>
            <w:gridSpan w:val="3"/>
            <w:tcBorders>
              <w:top w:val="single" w:sz="4" w:space="0" w:color="auto"/>
              <w:left w:val="single" w:sz="4" w:space="0" w:color="auto"/>
              <w:bottom w:val="single" w:sz="4" w:space="0" w:color="auto"/>
              <w:right w:val="single" w:sz="4" w:space="0" w:color="auto"/>
            </w:tcBorders>
            <w:shd w:val="clear" w:color="auto" w:fill="auto"/>
          </w:tcPr>
          <w:p w:rsidR="001B26D2" w:rsidRPr="001B26D2" w:rsidRDefault="001B26D2" w:rsidP="001B26D2">
            <w:pPr>
              <w:rPr>
                <w:rFonts w:ascii="Times New Roman" w:hAnsi="Times New Roman" w:cs="Times New Roman"/>
                <w:lang w:val="en-US"/>
              </w:rPr>
            </w:pPr>
            <w:r w:rsidRPr="001B26D2">
              <w:rPr>
                <w:rFonts w:ascii="Times New Roman" w:hAnsi="Times New Roman" w:cs="Times New Roman"/>
                <w:lang w:val="en-US"/>
              </w:rPr>
              <w:t>LOT 2: Asigurarea stațiilor fixe de radiomonitoring, setului de echipamente utilizate pentru evaluarea conformității produselor și instalațiilor tehnice</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1B26D2" w:rsidRPr="009F497B" w:rsidRDefault="001B26D2" w:rsidP="001B26D2">
            <w:pPr>
              <w:spacing w:after="0" w:line="240" w:lineRule="auto"/>
              <w:rPr>
                <w:rFonts w:ascii="Times New Roman" w:eastAsia="Times New Roman" w:hAnsi="Times New Roman" w:cs="Times New Roman"/>
                <w:noProof/>
                <w:sz w:val="20"/>
                <w:szCs w:val="20"/>
                <w:lang w:val="ro-RO"/>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1B26D2" w:rsidRPr="009F497B" w:rsidRDefault="001B26D2" w:rsidP="001B26D2">
            <w:pPr>
              <w:spacing w:after="0" w:line="240" w:lineRule="auto"/>
              <w:rPr>
                <w:rFonts w:ascii="Times New Roman" w:eastAsia="Times New Roman" w:hAnsi="Times New Roman" w:cs="Times New Roman"/>
                <w:noProof/>
                <w:sz w:val="20"/>
                <w:szCs w:val="20"/>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1B26D2" w:rsidRPr="009F497B" w:rsidRDefault="001B26D2" w:rsidP="001B26D2">
            <w:pPr>
              <w:spacing w:after="0" w:line="240" w:lineRule="auto"/>
              <w:rPr>
                <w:rFonts w:ascii="Times New Roman" w:eastAsia="Times New Roman" w:hAnsi="Times New Roman" w:cs="Times New Roman"/>
                <w:noProof/>
                <w:sz w:val="20"/>
                <w:szCs w:val="20"/>
                <w:lang w:val="ro-RO"/>
              </w:rPr>
            </w:pPr>
          </w:p>
        </w:tc>
        <w:tc>
          <w:tcPr>
            <w:tcW w:w="985" w:type="pct"/>
            <w:gridSpan w:val="2"/>
            <w:tcBorders>
              <w:top w:val="single" w:sz="4" w:space="0" w:color="auto"/>
              <w:left w:val="single" w:sz="4" w:space="0" w:color="auto"/>
              <w:bottom w:val="single" w:sz="4" w:space="0" w:color="auto"/>
              <w:right w:val="single" w:sz="4" w:space="0" w:color="auto"/>
            </w:tcBorders>
            <w:shd w:val="clear" w:color="auto" w:fill="auto"/>
          </w:tcPr>
          <w:p w:rsidR="001B26D2" w:rsidRPr="009F497B" w:rsidRDefault="001B26D2" w:rsidP="001B26D2">
            <w:pPr>
              <w:spacing w:after="0" w:line="240" w:lineRule="auto"/>
              <w:rPr>
                <w:rFonts w:ascii="Times New Roman" w:eastAsia="Times New Roman" w:hAnsi="Times New Roman" w:cs="Times New Roman"/>
                <w:noProof/>
                <w:sz w:val="24"/>
                <w:szCs w:val="24"/>
                <w:lang w:val="ro-RO"/>
              </w:rPr>
            </w:pPr>
            <w:r w:rsidRPr="009F497B">
              <w:rPr>
                <w:rFonts w:ascii="Times New Roman" w:eastAsia="Calibri" w:hAnsi="Times New Roman" w:cs="Times New Roman"/>
                <w:noProof/>
                <w:color w:val="000000"/>
                <w:sz w:val="24"/>
                <w:szCs w:val="24"/>
              </w:rPr>
              <w:t xml:space="preserve">Conform caietului  de sarcini </w:t>
            </w:r>
          </w:p>
        </w:tc>
        <w:tc>
          <w:tcPr>
            <w:tcW w:w="937" w:type="pct"/>
            <w:tcBorders>
              <w:top w:val="single" w:sz="4" w:space="0" w:color="auto"/>
              <w:left w:val="single" w:sz="4" w:space="0" w:color="auto"/>
              <w:bottom w:val="single" w:sz="4" w:space="0" w:color="auto"/>
              <w:right w:val="single" w:sz="4" w:space="0" w:color="auto"/>
            </w:tcBorders>
          </w:tcPr>
          <w:p w:rsidR="001B26D2" w:rsidRPr="009F497B" w:rsidRDefault="001B26D2" w:rsidP="001B26D2">
            <w:pPr>
              <w:spacing w:after="0" w:line="240" w:lineRule="auto"/>
              <w:rPr>
                <w:rFonts w:ascii="Times New Roman" w:eastAsia="Times New Roman" w:hAnsi="Times New Roman" w:cs="Times New Roman"/>
                <w:noProof/>
                <w:sz w:val="20"/>
                <w:szCs w:val="20"/>
                <w:lang w:val="ro-RO"/>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26D2" w:rsidRPr="009F497B" w:rsidRDefault="001B26D2" w:rsidP="001B26D2">
            <w:pPr>
              <w:spacing w:after="0" w:line="240" w:lineRule="auto"/>
              <w:rPr>
                <w:rFonts w:ascii="Times New Roman" w:eastAsia="Times New Roman" w:hAnsi="Times New Roman" w:cs="Times New Roman"/>
                <w:noProof/>
                <w:sz w:val="20"/>
                <w:szCs w:val="20"/>
                <w:lang w:val="ro-RO"/>
              </w:rPr>
            </w:pPr>
          </w:p>
        </w:tc>
      </w:tr>
      <w:tr w:rsidR="009F497B" w:rsidRPr="009F497B" w:rsidTr="001B26D2">
        <w:trPr>
          <w:trHeight w:val="397"/>
        </w:trPr>
        <w:tc>
          <w:tcPr>
            <w:tcW w:w="131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9F497B">
            <w:pPr>
              <w:spacing w:after="0" w:line="240" w:lineRule="auto"/>
              <w:rPr>
                <w:rFonts w:ascii="Times New Roman" w:eastAsia="Times New Roman" w:hAnsi="Times New Roman" w:cs="Times New Roman"/>
                <w:b/>
                <w:noProof/>
                <w:sz w:val="20"/>
                <w:szCs w:val="20"/>
                <w:lang w:val="ro-RO"/>
              </w:rPr>
            </w:pPr>
            <w:r w:rsidRPr="009F497B">
              <w:rPr>
                <w:rFonts w:ascii="Times New Roman" w:eastAsia="Times New Roman" w:hAnsi="Times New Roman" w:cs="Times New Roman"/>
                <w:b/>
                <w:noProof/>
                <w:sz w:val="20"/>
                <w:szCs w:val="20"/>
                <w:lang w:val="ro-RO"/>
              </w:rPr>
              <w:t>TOTAL</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9F497B">
            <w:pPr>
              <w:spacing w:after="0" w:line="240" w:lineRule="auto"/>
              <w:rPr>
                <w:rFonts w:ascii="Times New Roman" w:eastAsia="Times New Roman" w:hAnsi="Times New Roman" w:cs="Times New Roman"/>
                <w:noProof/>
                <w:sz w:val="20"/>
                <w:szCs w:val="20"/>
                <w:lang w:val="ro-RO"/>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9F497B">
            <w:pPr>
              <w:spacing w:after="0" w:line="240" w:lineRule="auto"/>
              <w:rPr>
                <w:rFonts w:ascii="Times New Roman" w:eastAsia="Times New Roman" w:hAnsi="Times New Roman" w:cs="Times New Roman"/>
                <w:noProof/>
                <w:sz w:val="20"/>
                <w:szCs w:val="20"/>
                <w:lang w:val="ro-RO"/>
              </w:rPr>
            </w:pP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9F497B">
            <w:pPr>
              <w:spacing w:after="0" w:line="240" w:lineRule="auto"/>
              <w:rPr>
                <w:rFonts w:ascii="Times New Roman" w:eastAsia="Times New Roman" w:hAnsi="Times New Roman" w:cs="Times New Roman"/>
                <w:noProof/>
                <w:sz w:val="20"/>
                <w:szCs w:val="20"/>
                <w:lang w:val="ro-RO"/>
              </w:rPr>
            </w:pPr>
          </w:p>
        </w:tc>
        <w:tc>
          <w:tcPr>
            <w:tcW w:w="9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9F497B">
            <w:pPr>
              <w:spacing w:after="0" w:line="240" w:lineRule="auto"/>
              <w:rPr>
                <w:rFonts w:ascii="Times New Roman" w:eastAsia="Times New Roman" w:hAnsi="Times New Roman" w:cs="Times New Roman"/>
                <w:noProof/>
                <w:sz w:val="20"/>
                <w:szCs w:val="20"/>
                <w:lang w:val="ro-RO"/>
              </w:rPr>
            </w:pPr>
          </w:p>
        </w:tc>
        <w:tc>
          <w:tcPr>
            <w:tcW w:w="937" w:type="pct"/>
            <w:tcBorders>
              <w:top w:val="single" w:sz="4" w:space="0" w:color="auto"/>
              <w:left w:val="single" w:sz="4" w:space="0" w:color="auto"/>
              <w:bottom w:val="single" w:sz="4" w:space="0" w:color="auto"/>
              <w:right w:val="single" w:sz="4" w:space="0" w:color="auto"/>
            </w:tcBorders>
          </w:tcPr>
          <w:p w:rsidR="009F497B" w:rsidRPr="009F497B" w:rsidRDefault="009F497B" w:rsidP="009F497B">
            <w:pPr>
              <w:spacing w:after="0" w:line="240" w:lineRule="auto"/>
              <w:rPr>
                <w:rFonts w:ascii="Times New Roman" w:eastAsia="Times New Roman" w:hAnsi="Times New Roman" w:cs="Times New Roman"/>
                <w:noProof/>
                <w:sz w:val="20"/>
                <w:szCs w:val="20"/>
                <w:lang w:val="ro-RO"/>
              </w:rPr>
            </w:pPr>
          </w:p>
        </w:tc>
        <w:tc>
          <w:tcPr>
            <w:tcW w:w="3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9F497B">
            <w:pPr>
              <w:spacing w:after="0" w:line="240" w:lineRule="auto"/>
              <w:rPr>
                <w:rFonts w:ascii="Times New Roman" w:eastAsia="Times New Roman" w:hAnsi="Times New Roman" w:cs="Times New Roman"/>
                <w:noProof/>
                <w:sz w:val="20"/>
                <w:szCs w:val="20"/>
                <w:lang w:val="ro-RO"/>
              </w:rPr>
            </w:pPr>
          </w:p>
        </w:tc>
      </w:tr>
      <w:tr w:rsidR="009F497B" w:rsidRPr="009F497B" w:rsidTr="001B26D2">
        <w:trPr>
          <w:gridAfter w:val="1"/>
          <w:wAfter w:w="101" w:type="pct"/>
          <w:trHeight w:val="397"/>
        </w:trPr>
        <w:tc>
          <w:tcPr>
            <w:tcW w:w="4899" w:type="pct"/>
            <w:gridSpan w:val="10"/>
            <w:tcBorders>
              <w:top w:val="single" w:sz="4" w:space="0" w:color="auto"/>
            </w:tcBorders>
            <w:shd w:val="clear" w:color="auto" w:fill="auto"/>
            <w:vAlign w:val="center"/>
          </w:tcPr>
          <w:p w:rsidR="009F497B" w:rsidRPr="009F497B" w:rsidRDefault="009F497B" w:rsidP="009F497B">
            <w:pPr>
              <w:tabs>
                <w:tab w:val="left" w:pos="6120"/>
              </w:tabs>
              <w:spacing w:after="0" w:line="240" w:lineRule="auto"/>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Semnat:_______________ Numele, Prenumele:_____________________________ În calitate de: _____________</w:t>
            </w:r>
          </w:p>
          <w:p w:rsidR="009F497B" w:rsidRPr="009F497B" w:rsidRDefault="009F497B" w:rsidP="009F497B">
            <w:pPr>
              <w:spacing w:after="0" w:line="240" w:lineRule="auto"/>
              <w:rPr>
                <w:rFonts w:ascii="Times New Roman" w:eastAsia="Times New Roman" w:hAnsi="Times New Roman" w:cs="Times New Roman"/>
                <w:bCs/>
                <w:iCs/>
                <w:noProof/>
                <w:sz w:val="24"/>
                <w:szCs w:val="24"/>
                <w:lang w:val="ro-RO"/>
              </w:rPr>
            </w:pPr>
            <w:r w:rsidRPr="009F497B">
              <w:rPr>
                <w:rFonts w:ascii="Times New Roman" w:eastAsia="Times New Roman" w:hAnsi="Times New Roman" w:cs="Times New Roman"/>
                <w:bCs/>
                <w:iCs/>
                <w:noProof/>
                <w:sz w:val="24"/>
                <w:szCs w:val="24"/>
                <w:lang w:val="ro-RO"/>
              </w:rPr>
              <w:t>Ofertantul: _______________________ Adresa: __________________________</w:t>
            </w:r>
          </w:p>
          <w:tbl>
            <w:tblPr>
              <w:tblW w:w="15559" w:type="dxa"/>
              <w:tblLook w:val="04A0" w:firstRow="1" w:lastRow="0" w:firstColumn="1" w:lastColumn="0" w:noHBand="0" w:noVBand="1"/>
            </w:tblPr>
            <w:tblGrid>
              <w:gridCol w:w="1267"/>
              <w:gridCol w:w="2866"/>
              <w:gridCol w:w="1100"/>
              <w:gridCol w:w="762"/>
              <w:gridCol w:w="1335"/>
              <w:gridCol w:w="1129"/>
              <w:gridCol w:w="1400"/>
              <w:gridCol w:w="1119"/>
              <w:gridCol w:w="54"/>
              <w:gridCol w:w="1369"/>
              <w:gridCol w:w="258"/>
              <w:gridCol w:w="36"/>
              <w:gridCol w:w="948"/>
              <w:gridCol w:w="232"/>
              <w:gridCol w:w="25"/>
              <w:gridCol w:w="36"/>
              <w:gridCol w:w="1160"/>
              <w:gridCol w:w="25"/>
              <w:gridCol w:w="31"/>
              <w:gridCol w:w="407"/>
            </w:tblGrid>
            <w:tr w:rsidR="009F497B" w:rsidRPr="00ED01AE" w:rsidTr="001B26D2">
              <w:trPr>
                <w:gridAfter w:val="3"/>
                <w:wAfter w:w="463" w:type="dxa"/>
                <w:trHeight w:val="697"/>
              </w:trPr>
              <w:tc>
                <w:tcPr>
                  <w:tcW w:w="13875" w:type="dxa"/>
                  <w:gridSpan w:val="14"/>
                  <w:shd w:val="clear" w:color="auto" w:fill="auto"/>
                  <w:vAlign w:val="center"/>
                </w:tcPr>
                <w:p w:rsidR="009F497B" w:rsidRPr="009F497B" w:rsidRDefault="009F497B" w:rsidP="00ED01AE">
                  <w:pPr>
                    <w:framePr w:hSpace="180" w:wrap="around" w:vAnchor="page" w:hAnchor="margin" w:y="347"/>
                    <w:spacing w:after="0" w:line="240" w:lineRule="auto"/>
                    <w:jc w:val="right"/>
                    <w:rPr>
                      <w:rFonts w:ascii="Times New Roman" w:eastAsia="Times New Roman" w:hAnsi="Times New Roman" w:cs="Times New Roman"/>
                      <w:sz w:val="24"/>
                      <w:szCs w:val="24"/>
                      <w:lang w:val="it-IT"/>
                    </w:rPr>
                  </w:pPr>
                  <w:r w:rsidRPr="009F497B">
                    <w:rPr>
                      <w:rFonts w:ascii="Times New Roman" w:eastAsia="Times New Roman" w:hAnsi="Times New Roman" w:cs="Times New Roman"/>
                      <w:sz w:val="24"/>
                      <w:szCs w:val="24"/>
                      <w:lang w:val="it-IT"/>
                    </w:rPr>
                    <w:br w:type="page"/>
                  </w:r>
                  <w:r w:rsidRPr="009F497B">
                    <w:rPr>
                      <w:rFonts w:ascii="Times New Roman" w:eastAsia="Times New Roman" w:hAnsi="Times New Roman" w:cs="Times New Roman"/>
                      <w:sz w:val="24"/>
                      <w:szCs w:val="24"/>
                      <w:lang w:val="it-IT"/>
                    </w:rPr>
                    <w:br w:type="page"/>
                  </w:r>
                  <w:r w:rsidRPr="009F497B">
                    <w:rPr>
                      <w:rFonts w:ascii="Times New Roman" w:eastAsia="Times New Roman" w:hAnsi="Times New Roman" w:cs="Times New Roman"/>
                      <w:sz w:val="24"/>
                      <w:szCs w:val="24"/>
                      <w:lang w:val="it-IT"/>
                    </w:rPr>
                    <w:br w:type="page"/>
                  </w:r>
                  <w:r w:rsidRPr="009F497B">
                    <w:rPr>
                      <w:rFonts w:ascii="Times New Roman" w:eastAsia="Times New Roman" w:hAnsi="Times New Roman" w:cs="Times New Roman"/>
                      <w:sz w:val="24"/>
                      <w:szCs w:val="24"/>
                      <w:lang w:val="it-IT"/>
                    </w:rPr>
                    <w:br w:type="page"/>
                  </w:r>
                  <w:r w:rsidRPr="009F497B">
                    <w:rPr>
                      <w:rFonts w:ascii="Times New Roman" w:eastAsia="Times New Roman" w:hAnsi="Times New Roman" w:cs="Times New Roman"/>
                      <w:sz w:val="24"/>
                      <w:szCs w:val="24"/>
                      <w:lang w:val="it-IT"/>
                    </w:rPr>
                    <w:br w:type="page"/>
                  </w:r>
                </w:p>
                <w:p w:rsidR="009F497B" w:rsidRPr="009F497B" w:rsidRDefault="009F497B" w:rsidP="00ED01AE">
                  <w:pPr>
                    <w:framePr w:hSpace="180" w:wrap="around" w:vAnchor="page" w:hAnchor="margin" w:y="347"/>
                    <w:spacing w:after="0" w:line="240" w:lineRule="auto"/>
                    <w:jc w:val="right"/>
                    <w:rPr>
                      <w:rFonts w:ascii="Times New Roman" w:eastAsia="Times New Roman" w:hAnsi="Times New Roman" w:cs="Times New Roman"/>
                      <w:sz w:val="24"/>
                      <w:szCs w:val="24"/>
                      <w:lang w:val="it-IT"/>
                    </w:rPr>
                  </w:pPr>
                  <w:r w:rsidRPr="009F497B">
                    <w:rPr>
                      <w:rFonts w:ascii="Times New Roman" w:eastAsia="Times New Roman" w:hAnsi="Times New Roman" w:cs="Times New Roman"/>
                      <w:sz w:val="24"/>
                      <w:szCs w:val="24"/>
                      <w:lang w:val="it-IT"/>
                    </w:rPr>
                    <w:t xml:space="preserve">  Anexa nr.23</w:t>
                  </w:r>
                </w:p>
                <w:p w:rsidR="00553E34" w:rsidRDefault="009F497B" w:rsidP="00ED01AE">
                  <w:pPr>
                    <w:framePr w:hSpace="180" w:wrap="around" w:vAnchor="page" w:hAnchor="margin" w:y="347"/>
                    <w:spacing w:after="0" w:line="240" w:lineRule="auto"/>
                    <w:jc w:val="right"/>
                    <w:rPr>
                      <w:rFonts w:ascii="Times New Roman" w:eastAsia="Times New Roman" w:hAnsi="Times New Roman" w:cs="Times New Roman"/>
                      <w:sz w:val="24"/>
                      <w:szCs w:val="24"/>
                      <w:lang w:val="it-IT"/>
                    </w:rPr>
                  </w:pPr>
                  <w:r w:rsidRPr="009F497B">
                    <w:rPr>
                      <w:rFonts w:ascii="Times New Roman" w:eastAsia="Times New Roman" w:hAnsi="Times New Roman" w:cs="Times New Roman"/>
                      <w:sz w:val="24"/>
                      <w:szCs w:val="24"/>
                      <w:lang w:val="it-IT"/>
                    </w:rPr>
                    <w:t xml:space="preserve">  </w:t>
                  </w:r>
                  <w:r w:rsidR="00553E34" w:rsidRPr="009F497B">
                    <w:rPr>
                      <w:rFonts w:ascii="Times New Roman" w:eastAsia="Times New Roman" w:hAnsi="Times New Roman" w:cs="Times New Roman"/>
                      <w:sz w:val="24"/>
                      <w:szCs w:val="24"/>
                      <w:lang w:val="it-IT"/>
                    </w:rPr>
                    <w:t>la Documentația standard</w:t>
                  </w:r>
                  <w:r w:rsidR="00553E34">
                    <w:rPr>
                      <w:rFonts w:ascii="Times New Roman" w:eastAsia="Times New Roman" w:hAnsi="Times New Roman" w:cs="Times New Roman"/>
                      <w:sz w:val="24"/>
                      <w:szCs w:val="24"/>
                      <w:lang w:val="it-IT"/>
                    </w:rPr>
                    <w:t>, aprobată prin</w:t>
                  </w:r>
                </w:p>
                <w:p w:rsidR="00553E34" w:rsidRPr="00145082" w:rsidRDefault="00553E34" w:rsidP="00ED01AE">
                  <w:pPr>
                    <w:framePr w:hSpace="180" w:wrap="around" w:vAnchor="page" w:hAnchor="margin" w:y="347"/>
                    <w:spacing w:after="0" w:line="240" w:lineRule="auto"/>
                    <w:jc w:val="right"/>
                    <w:rPr>
                      <w:rFonts w:ascii="Times New Roman" w:eastAsia="Times New Roman" w:hAnsi="Times New Roman" w:cs="Times New Roman"/>
                      <w:sz w:val="24"/>
                      <w:szCs w:val="24"/>
                      <w:lang w:val="it-IT"/>
                    </w:rPr>
                  </w:pPr>
                  <w:r w:rsidRPr="00145082">
                    <w:rPr>
                      <w:rFonts w:ascii="Times New Roman" w:eastAsia="Times New Roman" w:hAnsi="Times New Roman" w:cs="Times New Roman"/>
                      <w:iCs/>
                      <w:sz w:val="24"/>
                      <w:szCs w:val="24"/>
                      <w:lang w:val="ro-MD"/>
                    </w:rPr>
                    <w:t>Ordinul ministrului finanțelor nr. 115/2021</w:t>
                  </w:r>
                </w:p>
                <w:p w:rsidR="009F497B" w:rsidRPr="009F497B" w:rsidRDefault="009F497B" w:rsidP="00ED01AE">
                  <w:pPr>
                    <w:framePr w:hSpace="180" w:wrap="around" w:vAnchor="page" w:hAnchor="margin" w:y="347"/>
                    <w:spacing w:after="0" w:line="240" w:lineRule="auto"/>
                    <w:jc w:val="right"/>
                    <w:rPr>
                      <w:rFonts w:ascii="Times New Roman" w:eastAsia="Times New Roman" w:hAnsi="Times New Roman" w:cs="Times New Roman"/>
                      <w:sz w:val="24"/>
                      <w:szCs w:val="24"/>
                      <w:lang w:val="it-IT"/>
                    </w:rPr>
                  </w:pPr>
                  <w:r w:rsidRPr="009F497B">
                    <w:rPr>
                      <w:rFonts w:ascii="Times New Roman" w:eastAsia="Times New Roman" w:hAnsi="Times New Roman" w:cs="Times New Roman"/>
                      <w:sz w:val="24"/>
                      <w:szCs w:val="24"/>
                      <w:lang w:val="it-IT"/>
                    </w:rPr>
                    <w:t xml:space="preserve"> </w:t>
                  </w:r>
                </w:p>
                <w:p w:rsidR="009F497B" w:rsidRPr="009F497B" w:rsidRDefault="009F497B" w:rsidP="00ED01AE">
                  <w:pPr>
                    <w:keepNext/>
                    <w:keepLines/>
                    <w:framePr w:hSpace="180" w:wrap="around" w:vAnchor="page" w:hAnchor="margin" w:y="347"/>
                    <w:spacing w:before="200" w:after="0" w:line="240" w:lineRule="auto"/>
                    <w:outlineLvl w:val="1"/>
                    <w:rPr>
                      <w:rFonts w:ascii="Calibri Light" w:eastAsia="Times New Roman" w:hAnsi="Calibri Light" w:cs="Times New Roman"/>
                      <w:b/>
                      <w:bCs/>
                      <w:color w:val="5B9BD5"/>
                      <w:sz w:val="24"/>
                      <w:szCs w:val="26"/>
                      <w:lang w:val="it-IT"/>
                    </w:rPr>
                  </w:pPr>
                  <w:r w:rsidRPr="009F497B">
                    <w:rPr>
                      <w:rFonts w:ascii="Calibri Light" w:eastAsia="Times New Roman" w:hAnsi="Calibri Light" w:cs="Times New Roman"/>
                      <w:b/>
                      <w:bCs/>
                      <w:color w:val="5B9BD5"/>
                      <w:sz w:val="26"/>
                      <w:szCs w:val="26"/>
                      <w:lang w:val="it-IT"/>
                    </w:rPr>
                    <w:t>Specificații de preț</w:t>
                  </w:r>
                </w:p>
              </w:tc>
              <w:tc>
                <w:tcPr>
                  <w:tcW w:w="1221" w:type="dxa"/>
                  <w:gridSpan w:val="3"/>
                </w:tcPr>
                <w:p w:rsidR="009F497B" w:rsidRPr="009F497B" w:rsidRDefault="009F497B" w:rsidP="00ED01AE">
                  <w:pPr>
                    <w:keepNext/>
                    <w:keepLines/>
                    <w:framePr w:hSpace="180" w:wrap="around" w:vAnchor="page" w:hAnchor="margin" w:y="347"/>
                    <w:spacing w:before="200" w:after="0" w:line="240" w:lineRule="auto"/>
                    <w:jc w:val="right"/>
                    <w:outlineLvl w:val="1"/>
                    <w:rPr>
                      <w:rFonts w:ascii="Calibri Light" w:eastAsia="Times New Roman" w:hAnsi="Calibri Light" w:cs="Times New Roman"/>
                      <w:bCs/>
                      <w:noProof/>
                      <w:color w:val="5B9BD5"/>
                      <w:sz w:val="20"/>
                      <w:szCs w:val="20"/>
                      <w:lang w:val="en-US"/>
                    </w:rPr>
                  </w:pPr>
                </w:p>
              </w:tc>
            </w:tr>
            <w:tr w:rsidR="009F497B" w:rsidRPr="00ED01AE" w:rsidTr="001B26D2">
              <w:trPr>
                <w:gridAfter w:val="3"/>
                <w:wAfter w:w="463" w:type="dxa"/>
              </w:trPr>
              <w:tc>
                <w:tcPr>
                  <w:tcW w:w="13875" w:type="dxa"/>
                  <w:gridSpan w:val="14"/>
                  <w:tcBorders>
                    <w:bottom w:val="single" w:sz="4" w:space="0" w:color="auto"/>
                  </w:tcBorders>
                  <w:shd w:val="clear" w:color="auto" w:fill="auto"/>
                </w:tcPr>
                <w:p w:rsidR="009F497B" w:rsidRPr="009F497B" w:rsidRDefault="009F497B" w:rsidP="00ED01AE">
                  <w:pPr>
                    <w:framePr w:hSpace="180" w:wrap="around" w:vAnchor="page" w:hAnchor="margin" w:y="347"/>
                    <w:spacing w:after="0" w:line="240" w:lineRule="auto"/>
                    <w:jc w:val="both"/>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i/>
                      <w:iCs/>
                      <w:noProof/>
                      <w:lang w:val="ro-RO"/>
                    </w:rPr>
                    <w:t>[Acest tabel va fi completat de către ofertant în coloanele 5,6,7,8 și 11 la necesitate, iar de către autoritatea contractantă – în coloanele 1,2,3,4,9,10]</w:t>
                  </w:r>
                </w:p>
                <w:p w:rsidR="009F497B" w:rsidRPr="009F497B" w:rsidRDefault="009F497B" w:rsidP="00ED01AE">
                  <w:pPr>
                    <w:framePr w:hSpace="180" w:wrap="around" w:vAnchor="page" w:hAnchor="margin" w:y="347"/>
                    <w:spacing w:after="0" w:line="240" w:lineRule="auto"/>
                    <w:jc w:val="center"/>
                    <w:rPr>
                      <w:rFonts w:ascii="Times New Roman" w:eastAsia="Times New Roman" w:hAnsi="Times New Roman" w:cs="Times New Roman"/>
                      <w:noProof/>
                      <w:sz w:val="24"/>
                      <w:szCs w:val="24"/>
                      <w:lang w:val="ro-RO"/>
                    </w:rPr>
                  </w:pPr>
                </w:p>
              </w:tc>
              <w:tc>
                <w:tcPr>
                  <w:tcW w:w="1221" w:type="dxa"/>
                  <w:gridSpan w:val="3"/>
                  <w:tcBorders>
                    <w:bottom w:val="single" w:sz="4" w:space="0" w:color="auto"/>
                  </w:tcBorders>
                </w:tcPr>
                <w:p w:rsidR="009F497B" w:rsidRPr="009F497B" w:rsidRDefault="009F497B" w:rsidP="00ED01AE">
                  <w:pPr>
                    <w:framePr w:hSpace="180" w:wrap="around" w:vAnchor="page" w:hAnchor="margin" w:y="347"/>
                    <w:spacing w:after="0" w:line="240" w:lineRule="auto"/>
                    <w:jc w:val="both"/>
                    <w:rPr>
                      <w:rFonts w:ascii="Times New Roman" w:eastAsia="Times New Roman" w:hAnsi="Times New Roman" w:cs="Times New Roman"/>
                      <w:i/>
                      <w:iCs/>
                      <w:noProof/>
                      <w:sz w:val="24"/>
                      <w:szCs w:val="24"/>
                      <w:lang w:val="ro-RO"/>
                    </w:rPr>
                  </w:pPr>
                </w:p>
              </w:tc>
            </w:tr>
            <w:tr w:rsidR="009F497B" w:rsidRPr="00ED01AE" w:rsidTr="001B26D2">
              <w:trPr>
                <w:trHeight w:val="397"/>
              </w:trPr>
              <w:tc>
                <w:tcPr>
                  <w:tcW w:w="1267" w:type="dxa"/>
                  <w:tcBorders>
                    <w:top w:val="single" w:sz="4" w:space="0" w:color="auto"/>
                    <w:left w:val="single" w:sz="4" w:space="0" w:color="auto"/>
                    <w:bottom w:val="single" w:sz="4" w:space="0" w:color="auto"/>
                    <w:right w:val="single" w:sz="4" w:space="0" w:color="auto"/>
                  </w:tcBorders>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4"/>
                      <w:szCs w:val="24"/>
                      <w:lang w:val="ro-RO"/>
                    </w:rPr>
                  </w:pPr>
                </w:p>
              </w:tc>
              <w:tc>
                <w:tcPr>
                  <w:tcW w:w="14292"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Numărul  procedurii de achiziție______________din_________</w:t>
                  </w:r>
                </w:p>
              </w:tc>
            </w:tr>
            <w:tr w:rsidR="009F497B" w:rsidRPr="00ED01AE" w:rsidTr="001B26D2">
              <w:trPr>
                <w:trHeight w:val="397"/>
              </w:trPr>
              <w:tc>
                <w:tcPr>
                  <w:tcW w:w="1267" w:type="dxa"/>
                  <w:tcBorders>
                    <w:top w:val="single" w:sz="4" w:space="0" w:color="auto"/>
                    <w:left w:val="single" w:sz="4" w:space="0" w:color="auto"/>
                    <w:bottom w:val="single" w:sz="4" w:space="0" w:color="auto"/>
                    <w:right w:val="single" w:sz="4" w:space="0" w:color="auto"/>
                  </w:tcBorders>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4"/>
                      <w:szCs w:val="24"/>
                      <w:lang w:val="ro-RO"/>
                    </w:rPr>
                  </w:pPr>
                </w:p>
              </w:tc>
              <w:tc>
                <w:tcPr>
                  <w:tcW w:w="14292"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Obiectul de achiziției:</w:t>
                  </w:r>
                  <w:r w:rsidR="00130CB6">
                    <w:rPr>
                      <w:rFonts w:ascii="Times New Roman" w:eastAsia="Times New Roman" w:hAnsi="Times New Roman" w:cs="Times New Roman"/>
                      <w:noProof/>
                      <w:sz w:val="24"/>
                      <w:szCs w:val="24"/>
                      <w:lang w:val="ro-RO"/>
                    </w:rPr>
                    <w:t xml:space="preserve"> </w:t>
                  </w:r>
                  <w:r w:rsidR="00130CB6" w:rsidRPr="009F497B">
                    <w:rPr>
                      <w:rFonts w:ascii="Times New Roman" w:eastAsia="Times New Roman" w:hAnsi="Times New Roman" w:cs="Times New Roman"/>
                      <w:noProof/>
                      <w:sz w:val="24"/>
                      <w:szCs w:val="24"/>
                      <w:lang w:val="ro-RO"/>
                    </w:rPr>
                    <w:t xml:space="preserve"> Serviciile de </w:t>
                  </w:r>
                  <w:r w:rsidR="00130CB6">
                    <w:rPr>
                      <w:rFonts w:ascii="Times New Roman" w:eastAsia="Times New Roman" w:hAnsi="Times New Roman" w:cs="Times New Roman"/>
                      <w:noProof/>
                      <w:sz w:val="24"/>
                      <w:szCs w:val="24"/>
                      <w:lang w:val="ro-RO"/>
                    </w:rPr>
                    <w:t>asigurare</w:t>
                  </w:r>
                </w:p>
              </w:tc>
            </w:tr>
            <w:tr w:rsidR="009F497B" w:rsidRPr="00ED01AE" w:rsidTr="001B26D2">
              <w:trPr>
                <w:trHeight w:val="567"/>
              </w:trPr>
              <w:tc>
                <w:tcPr>
                  <w:tcW w:w="12401" w:type="dxa"/>
                  <w:gridSpan w:val="10"/>
                  <w:shd w:val="clear" w:color="auto" w:fill="auto"/>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4"/>
                      <w:szCs w:val="24"/>
                      <w:lang w:val="ro-RO"/>
                    </w:rPr>
                  </w:pPr>
                </w:p>
              </w:tc>
              <w:tc>
                <w:tcPr>
                  <w:tcW w:w="1242" w:type="dxa"/>
                  <w:gridSpan w:val="3"/>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4"/>
                      <w:szCs w:val="24"/>
                      <w:lang w:val="ro-RO"/>
                    </w:rPr>
                  </w:pPr>
                </w:p>
              </w:tc>
              <w:tc>
                <w:tcPr>
                  <w:tcW w:w="1916" w:type="dxa"/>
                  <w:gridSpan w:val="7"/>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4"/>
                      <w:szCs w:val="24"/>
                      <w:lang w:val="ro-RO"/>
                    </w:rPr>
                  </w:pPr>
                </w:p>
              </w:tc>
            </w:tr>
            <w:tr w:rsidR="009F497B" w:rsidRPr="009F497B" w:rsidTr="001B26D2">
              <w:trPr>
                <w:gridAfter w:val="2"/>
                <w:wAfter w:w="438" w:type="dxa"/>
                <w:trHeight w:val="1043"/>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ED01AE">
                  <w:pPr>
                    <w:framePr w:hSpace="180" w:wrap="around" w:vAnchor="page" w:hAnchor="margin" w:y="347"/>
                    <w:spacing w:after="0" w:line="240" w:lineRule="auto"/>
                    <w:jc w:val="center"/>
                    <w:rPr>
                      <w:rFonts w:ascii="Times New Roman" w:eastAsia="Times New Roman" w:hAnsi="Times New Roman" w:cs="Times New Roman"/>
                      <w:b/>
                      <w:noProof/>
                      <w:sz w:val="20"/>
                      <w:szCs w:val="24"/>
                      <w:lang w:val="ro-RO"/>
                    </w:rPr>
                  </w:pPr>
                  <w:r w:rsidRPr="009F497B">
                    <w:rPr>
                      <w:rFonts w:ascii="Times New Roman" w:eastAsia="Times New Roman" w:hAnsi="Times New Roman" w:cs="Times New Roman"/>
                      <w:b/>
                      <w:noProof/>
                      <w:sz w:val="20"/>
                      <w:szCs w:val="24"/>
                      <w:lang w:val="ro-RO"/>
                    </w:rPr>
                    <w:t>Cod CPV</w:t>
                  </w: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9F497B" w:rsidRPr="009F497B" w:rsidRDefault="009F497B" w:rsidP="00ED01AE">
                  <w:pPr>
                    <w:framePr w:hSpace="180" w:wrap="around" w:vAnchor="page" w:hAnchor="margin" w:y="347"/>
                    <w:spacing w:after="0" w:line="240" w:lineRule="auto"/>
                    <w:jc w:val="center"/>
                    <w:rPr>
                      <w:rFonts w:ascii="Times New Roman" w:eastAsia="Times New Roman" w:hAnsi="Times New Roman" w:cs="Times New Roman"/>
                      <w:b/>
                      <w:noProof/>
                      <w:sz w:val="20"/>
                      <w:szCs w:val="24"/>
                      <w:lang w:val="ro-RO"/>
                    </w:rPr>
                  </w:pPr>
                  <w:r w:rsidRPr="009F497B">
                    <w:rPr>
                      <w:rFonts w:ascii="Times New Roman" w:eastAsia="Times New Roman" w:hAnsi="Times New Roman" w:cs="Times New Roman"/>
                      <w:b/>
                      <w:noProof/>
                      <w:sz w:val="20"/>
                      <w:szCs w:val="24"/>
                      <w:lang w:val="ro-RO"/>
                    </w:rPr>
                    <w:t>Denumirea bunurilor/serviciilor</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9F497B" w:rsidRPr="009F497B" w:rsidRDefault="009F497B" w:rsidP="00ED01AE">
                  <w:pPr>
                    <w:framePr w:hSpace="180" w:wrap="around" w:vAnchor="page" w:hAnchor="margin" w:y="347"/>
                    <w:spacing w:after="0" w:line="240" w:lineRule="auto"/>
                    <w:jc w:val="center"/>
                    <w:rPr>
                      <w:rFonts w:ascii="Times New Roman" w:eastAsia="Times New Roman" w:hAnsi="Times New Roman" w:cs="Times New Roman"/>
                      <w:b/>
                      <w:noProof/>
                      <w:sz w:val="20"/>
                      <w:szCs w:val="24"/>
                      <w:lang w:val="ro-RO"/>
                    </w:rPr>
                  </w:pPr>
                  <w:r w:rsidRPr="009F497B">
                    <w:rPr>
                      <w:rFonts w:ascii="Times New Roman" w:eastAsia="Times New Roman" w:hAnsi="Times New Roman" w:cs="Times New Roman"/>
                      <w:b/>
                      <w:noProof/>
                      <w:sz w:val="20"/>
                      <w:szCs w:val="24"/>
                      <w:lang w:val="ro-RO"/>
                    </w:rPr>
                    <w:t>Unitatea de măsură</w:t>
                  </w:r>
                </w:p>
              </w:tc>
              <w:tc>
                <w:tcPr>
                  <w:tcW w:w="762" w:type="dxa"/>
                  <w:tcBorders>
                    <w:top w:val="single" w:sz="4" w:space="0" w:color="auto"/>
                    <w:left w:val="single" w:sz="4" w:space="0" w:color="auto"/>
                    <w:right w:val="single" w:sz="4" w:space="0" w:color="auto"/>
                  </w:tcBorders>
                  <w:shd w:val="clear" w:color="auto" w:fill="auto"/>
                </w:tcPr>
                <w:p w:rsidR="009F497B" w:rsidRPr="009F497B" w:rsidRDefault="009F497B" w:rsidP="00ED01AE">
                  <w:pPr>
                    <w:framePr w:hSpace="180" w:wrap="around" w:vAnchor="page" w:hAnchor="margin" w:y="347"/>
                    <w:spacing w:after="0" w:line="240" w:lineRule="auto"/>
                    <w:jc w:val="center"/>
                    <w:rPr>
                      <w:rFonts w:ascii="Times New Roman" w:eastAsia="Times New Roman" w:hAnsi="Times New Roman" w:cs="Times New Roman"/>
                      <w:b/>
                      <w:noProof/>
                      <w:sz w:val="20"/>
                      <w:szCs w:val="24"/>
                      <w:lang w:val="ro-RO"/>
                    </w:rPr>
                  </w:pPr>
                  <w:r w:rsidRPr="009F497B">
                    <w:rPr>
                      <w:rFonts w:ascii="Times New Roman" w:eastAsia="Times New Roman" w:hAnsi="Times New Roman" w:cs="Times New Roman"/>
                      <w:b/>
                      <w:noProof/>
                      <w:sz w:val="20"/>
                      <w:szCs w:val="24"/>
                      <w:lang w:val="ro-RO"/>
                    </w:rPr>
                    <w:t>Canti-tatea</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9F497B" w:rsidRPr="009F497B" w:rsidRDefault="009F497B" w:rsidP="00ED01AE">
                  <w:pPr>
                    <w:framePr w:hSpace="180" w:wrap="around" w:vAnchor="page" w:hAnchor="margin" w:y="347"/>
                    <w:spacing w:after="0" w:line="240" w:lineRule="auto"/>
                    <w:jc w:val="center"/>
                    <w:rPr>
                      <w:rFonts w:ascii="Times New Roman" w:eastAsia="Times New Roman" w:hAnsi="Times New Roman" w:cs="Times New Roman"/>
                      <w:b/>
                      <w:noProof/>
                      <w:sz w:val="20"/>
                      <w:szCs w:val="24"/>
                      <w:lang w:val="ro-RO"/>
                    </w:rPr>
                  </w:pPr>
                  <w:r w:rsidRPr="009F497B">
                    <w:rPr>
                      <w:rFonts w:ascii="Times New Roman" w:eastAsia="Times New Roman" w:hAnsi="Times New Roman" w:cs="Times New Roman"/>
                      <w:b/>
                      <w:noProof/>
                      <w:sz w:val="20"/>
                      <w:szCs w:val="24"/>
                      <w:lang w:val="ro-RO"/>
                    </w:rPr>
                    <w:t>Preţ unitar (fără TVA)</w:t>
                  </w:r>
                </w:p>
              </w:tc>
              <w:tc>
                <w:tcPr>
                  <w:tcW w:w="1129" w:type="dxa"/>
                  <w:tcBorders>
                    <w:top w:val="single" w:sz="4" w:space="0" w:color="auto"/>
                    <w:left w:val="single" w:sz="4" w:space="0" w:color="auto"/>
                    <w:bottom w:val="single" w:sz="4" w:space="0" w:color="auto"/>
                    <w:right w:val="single" w:sz="4" w:space="0" w:color="auto"/>
                  </w:tcBorders>
                  <w:shd w:val="clear" w:color="auto" w:fill="auto"/>
                </w:tcPr>
                <w:p w:rsidR="009F497B" w:rsidRPr="009F497B" w:rsidRDefault="009F497B" w:rsidP="00ED01AE">
                  <w:pPr>
                    <w:framePr w:hSpace="180" w:wrap="around" w:vAnchor="page" w:hAnchor="margin" w:y="347"/>
                    <w:spacing w:after="0" w:line="240" w:lineRule="auto"/>
                    <w:jc w:val="center"/>
                    <w:rPr>
                      <w:rFonts w:ascii="Times New Roman" w:eastAsia="Times New Roman" w:hAnsi="Times New Roman" w:cs="Times New Roman"/>
                      <w:b/>
                      <w:noProof/>
                      <w:sz w:val="20"/>
                      <w:szCs w:val="24"/>
                      <w:lang w:val="ro-RO"/>
                    </w:rPr>
                  </w:pPr>
                  <w:r w:rsidRPr="009F497B">
                    <w:rPr>
                      <w:rFonts w:ascii="Times New Roman" w:eastAsia="Times New Roman" w:hAnsi="Times New Roman" w:cs="Times New Roman"/>
                      <w:b/>
                      <w:noProof/>
                      <w:sz w:val="20"/>
                      <w:szCs w:val="24"/>
                      <w:lang w:val="ro-RO"/>
                    </w:rPr>
                    <w:t>Preţ unitar (cu TVA)</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9F497B" w:rsidRPr="009F497B" w:rsidRDefault="009F497B" w:rsidP="00ED01AE">
                  <w:pPr>
                    <w:framePr w:hSpace="180" w:wrap="around" w:vAnchor="page" w:hAnchor="margin" w:y="347"/>
                    <w:spacing w:after="0" w:line="240" w:lineRule="auto"/>
                    <w:jc w:val="center"/>
                    <w:rPr>
                      <w:rFonts w:ascii="Times New Roman" w:eastAsia="Times New Roman" w:hAnsi="Times New Roman" w:cs="Times New Roman"/>
                      <w:b/>
                      <w:noProof/>
                      <w:sz w:val="20"/>
                      <w:szCs w:val="24"/>
                      <w:lang w:val="ro-RO"/>
                    </w:rPr>
                  </w:pPr>
                  <w:r w:rsidRPr="009F497B">
                    <w:rPr>
                      <w:rFonts w:ascii="Times New Roman" w:eastAsia="Times New Roman" w:hAnsi="Times New Roman" w:cs="Times New Roman"/>
                      <w:b/>
                      <w:noProof/>
                      <w:sz w:val="20"/>
                      <w:szCs w:val="24"/>
                      <w:lang w:val="ro-RO"/>
                    </w:rPr>
                    <w:t>Suma</w:t>
                  </w:r>
                </w:p>
                <w:p w:rsidR="009F497B" w:rsidRPr="009F497B" w:rsidRDefault="009F497B" w:rsidP="00ED01AE">
                  <w:pPr>
                    <w:framePr w:hSpace="180" w:wrap="around" w:vAnchor="page" w:hAnchor="margin" w:y="347"/>
                    <w:spacing w:after="0" w:line="240" w:lineRule="auto"/>
                    <w:jc w:val="center"/>
                    <w:rPr>
                      <w:rFonts w:ascii="Times New Roman" w:eastAsia="Times New Roman" w:hAnsi="Times New Roman" w:cs="Times New Roman"/>
                      <w:b/>
                      <w:noProof/>
                      <w:sz w:val="20"/>
                      <w:szCs w:val="24"/>
                      <w:lang w:val="ro-RO"/>
                    </w:rPr>
                  </w:pPr>
                  <w:r w:rsidRPr="009F497B">
                    <w:rPr>
                      <w:rFonts w:ascii="Times New Roman" w:eastAsia="Times New Roman" w:hAnsi="Times New Roman" w:cs="Times New Roman"/>
                      <w:b/>
                      <w:noProof/>
                      <w:sz w:val="20"/>
                      <w:szCs w:val="24"/>
                      <w:lang w:val="ro-RO"/>
                    </w:rPr>
                    <w:t>fără</w:t>
                  </w:r>
                </w:p>
                <w:p w:rsidR="009F497B" w:rsidRPr="009F497B" w:rsidRDefault="009F497B" w:rsidP="00ED01AE">
                  <w:pPr>
                    <w:framePr w:hSpace="180" w:wrap="around" w:vAnchor="page" w:hAnchor="margin" w:y="347"/>
                    <w:spacing w:after="0" w:line="240" w:lineRule="auto"/>
                    <w:jc w:val="center"/>
                    <w:rPr>
                      <w:rFonts w:ascii="Times New Roman" w:eastAsia="Times New Roman" w:hAnsi="Times New Roman" w:cs="Times New Roman"/>
                      <w:b/>
                      <w:noProof/>
                      <w:sz w:val="20"/>
                      <w:szCs w:val="24"/>
                      <w:lang w:val="ro-RO"/>
                    </w:rPr>
                  </w:pPr>
                  <w:r w:rsidRPr="009F497B">
                    <w:rPr>
                      <w:rFonts w:ascii="Times New Roman" w:eastAsia="Times New Roman" w:hAnsi="Times New Roman" w:cs="Times New Roman"/>
                      <w:b/>
                      <w:noProof/>
                      <w:sz w:val="20"/>
                      <w:szCs w:val="24"/>
                      <w:lang w:val="ro-RO"/>
                    </w:rPr>
                    <w:t>TVA</w:t>
                  </w:r>
                </w:p>
              </w:tc>
              <w:tc>
                <w:tcPr>
                  <w:tcW w:w="1119" w:type="dxa"/>
                  <w:tcBorders>
                    <w:top w:val="single" w:sz="4" w:space="0" w:color="auto"/>
                    <w:left w:val="single" w:sz="4" w:space="0" w:color="auto"/>
                    <w:bottom w:val="single" w:sz="4" w:space="0" w:color="auto"/>
                    <w:right w:val="single" w:sz="4" w:space="0" w:color="auto"/>
                  </w:tcBorders>
                  <w:shd w:val="clear" w:color="auto" w:fill="auto"/>
                </w:tcPr>
                <w:p w:rsidR="009F497B" w:rsidRPr="009F497B" w:rsidRDefault="009F497B" w:rsidP="00ED01AE">
                  <w:pPr>
                    <w:framePr w:hSpace="180" w:wrap="around" w:vAnchor="page" w:hAnchor="margin" w:y="347"/>
                    <w:spacing w:after="0" w:line="240" w:lineRule="auto"/>
                    <w:jc w:val="center"/>
                    <w:rPr>
                      <w:rFonts w:ascii="Times New Roman" w:eastAsia="Times New Roman" w:hAnsi="Times New Roman" w:cs="Times New Roman"/>
                      <w:b/>
                      <w:noProof/>
                      <w:sz w:val="20"/>
                      <w:szCs w:val="24"/>
                      <w:lang w:val="ro-RO"/>
                    </w:rPr>
                  </w:pPr>
                  <w:r w:rsidRPr="009F497B">
                    <w:rPr>
                      <w:rFonts w:ascii="Times New Roman" w:eastAsia="Times New Roman" w:hAnsi="Times New Roman" w:cs="Times New Roman"/>
                      <w:b/>
                      <w:noProof/>
                      <w:sz w:val="20"/>
                      <w:szCs w:val="24"/>
                      <w:lang w:val="ro-RO"/>
                    </w:rPr>
                    <w:t>Suma</w:t>
                  </w:r>
                </w:p>
                <w:p w:rsidR="009F497B" w:rsidRPr="009F497B" w:rsidRDefault="009F497B" w:rsidP="00ED01AE">
                  <w:pPr>
                    <w:framePr w:hSpace="180" w:wrap="around" w:vAnchor="page" w:hAnchor="margin" w:y="347"/>
                    <w:spacing w:after="0" w:line="240" w:lineRule="auto"/>
                    <w:jc w:val="center"/>
                    <w:rPr>
                      <w:rFonts w:ascii="Times New Roman" w:eastAsia="Times New Roman" w:hAnsi="Times New Roman" w:cs="Times New Roman"/>
                      <w:b/>
                      <w:noProof/>
                      <w:sz w:val="20"/>
                      <w:szCs w:val="24"/>
                      <w:lang w:val="ro-RO"/>
                    </w:rPr>
                  </w:pPr>
                  <w:r w:rsidRPr="009F497B">
                    <w:rPr>
                      <w:rFonts w:ascii="Times New Roman" w:eastAsia="Times New Roman" w:hAnsi="Times New Roman" w:cs="Times New Roman"/>
                      <w:b/>
                      <w:noProof/>
                      <w:sz w:val="20"/>
                      <w:szCs w:val="24"/>
                      <w:lang w:val="ro-RO"/>
                    </w:rPr>
                    <w:t>cu TVA</w:t>
                  </w:r>
                </w:p>
              </w:tc>
              <w:tc>
                <w:tcPr>
                  <w:tcW w:w="1681" w:type="dxa"/>
                  <w:gridSpan w:val="3"/>
                  <w:tcBorders>
                    <w:top w:val="single" w:sz="4" w:space="0" w:color="auto"/>
                    <w:left w:val="single" w:sz="4" w:space="0" w:color="auto"/>
                    <w:bottom w:val="single" w:sz="4" w:space="0" w:color="auto"/>
                    <w:right w:val="single" w:sz="4" w:space="0" w:color="auto"/>
                  </w:tcBorders>
                </w:tcPr>
                <w:p w:rsidR="009F497B" w:rsidRPr="009F497B" w:rsidRDefault="009F497B" w:rsidP="00ED01AE">
                  <w:pPr>
                    <w:framePr w:hSpace="180" w:wrap="around" w:vAnchor="page" w:hAnchor="margin" w:y="347"/>
                    <w:spacing w:after="0" w:line="240" w:lineRule="auto"/>
                    <w:jc w:val="center"/>
                    <w:rPr>
                      <w:rFonts w:ascii="Times New Roman" w:eastAsia="Times New Roman" w:hAnsi="Times New Roman" w:cs="Times New Roman"/>
                      <w:b/>
                      <w:noProof/>
                      <w:sz w:val="20"/>
                      <w:szCs w:val="28"/>
                      <w:lang w:val="ro-RO"/>
                    </w:rPr>
                  </w:pPr>
                  <w:r w:rsidRPr="009F497B">
                    <w:rPr>
                      <w:rFonts w:ascii="Times New Roman" w:eastAsia="Times New Roman" w:hAnsi="Times New Roman" w:cs="Times New Roman"/>
                      <w:b/>
                      <w:noProof/>
                      <w:sz w:val="20"/>
                      <w:szCs w:val="28"/>
                      <w:lang w:val="ro-RO"/>
                    </w:rPr>
                    <w:t xml:space="preserve">Termenul de </w:t>
                  </w:r>
                </w:p>
                <w:p w:rsidR="009F497B" w:rsidRPr="009F497B" w:rsidRDefault="009F497B" w:rsidP="00ED01AE">
                  <w:pPr>
                    <w:framePr w:hSpace="180" w:wrap="around" w:vAnchor="page" w:hAnchor="margin" w:y="347"/>
                    <w:spacing w:after="0" w:line="240" w:lineRule="auto"/>
                    <w:jc w:val="center"/>
                    <w:rPr>
                      <w:rFonts w:ascii="Times New Roman" w:eastAsia="Times New Roman" w:hAnsi="Times New Roman" w:cs="Times New Roman"/>
                      <w:b/>
                      <w:noProof/>
                      <w:sz w:val="20"/>
                      <w:szCs w:val="24"/>
                      <w:lang w:val="ro-RO"/>
                    </w:rPr>
                  </w:pPr>
                  <w:r w:rsidRPr="009F497B">
                    <w:rPr>
                      <w:rFonts w:ascii="Times New Roman" w:eastAsia="Times New Roman" w:hAnsi="Times New Roman" w:cs="Times New Roman"/>
                      <w:b/>
                      <w:noProof/>
                      <w:sz w:val="20"/>
                      <w:szCs w:val="28"/>
                      <w:lang w:val="ro-RO"/>
                    </w:rPr>
                    <w:t xml:space="preserve">livrare/prestare </w:t>
                  </w:r>
                </w:p>
              </w:tc>
              <w:tc>
                <w:tcPr>
                  <w:tcW w:w="1241" w:type="dxa"/>
                  <w:gridSpan w:val="4"/>
                  <w:tcBorders>
                    <w:top w:val="single" w:sz="4" w:space="0" w:color="auto"/>
                    <w:left w:val="single" w:sz="4" w:space="0" w:color="auto"/>
                    <w:bottom w:val="single" w:sz="4" w:space="0" w:color="auto"/>
                    <w:right w:val="single" w:sz="4" w:space="0" w:color="auto"/>
                  </w:tcBorders>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b/>
                      <w:noProof/>
                      <w:sz w:val="20"/>
                      <w:szCs w:val="28"/>
                      <w:lang w:val="ro-RO"/>
                    </w:rPr>
                  </w:pPr>
                  <w:r w:rsidRPr="009F497B">
                    <w:rPr>
                      <w:rFonts w:ascii="Times New Roman" w:eastAsia="Times New Roman" w:hAnsi="Times New Roman" w:cs="Times New Roman"/>
                      <w:b/>
                      <w:noProof/>
                      <w:sz w:val="20"/>
                      <w:szCs w:val="28"/>
                      <w:lang w:val="ro-RO"/>
                    </w:rPr>
                    <w:t>Clasificație bugetară (IBAN)</w:t>
                  </w:r>
                </w:p>
              </w:tc>
              <w:tc>
                <w:tcPr>
                  <w:tcW w:w="1221" w:type="dxa"/>
                  <w:gridSpan w:val="3"/>
                  <w:tcBorders>
                    <w:top w:val="single" w:sz="4" w:space="0" w:color="auto"/>
                    <w:left w:val="single" w:sz="4" w:space="0" w:color="auto"/>
                    <w:bottom w:val="single" w:sz="4" w:space="0" w:color="auto"/>
                    <w:right w:val="single" w:sz="4" w:space="0" w:color="auto"/>
                  </w:tcBorders>
                </w:tcPr>
                <w:p w:rsidR="009F497B" w:rsidRPr="009F497B" w:rsidRDefault="009F497B" w:rsidP="00ED01AE">
                  <w:pPr>
                    <w:framePr w:hSpace="180" w:wrap="around" w:vAnchor="page" w:hAnchor="margin" w:y="347"/>
                    <w:spacing w:after="0" w:line="240" w:lineRule="auto"/>
                    <w:jc w:val="center"/>
                    <w:rPr>
                      <w:rFonts w:ascii="Times New Roman" w:eastAsia="Times New Roman" w:hAnsi="Times New Roman" w:cs="Times New Roman"/>
                      <w:b/>
                      <w:noProof/>
                      <w:sz w:val="20"/>
                      <w:szCs w:val="28"/>
                      <w:lang w:val="ro-RO"/>
                    </w:rPr>
                  </w:pPr>
                  <w:r w:rsidRPr="009F497B">
                    <w:rPr>
                      <w:rFonts w:ascii="Times New Roman" w:eastAsia="Times New Roman" w:hAnsi="Times New Roman" w:cs="Times New Roman"/>
                      <w:b/>
                      <w:noProof/>
                      <w:sz w:val="20"/>
                      <w:szCs w:val="28"/>
                      <w:lang w:val="ro-RO"/>
                    </w:rPr>
                    <w:t>Discount</w:t>
                  </w:r>
                </w:p>
                <w:p w:rsidR="009F497B" w:rsidRPr="009F497B" w:rsidRDefault="009F497B" w:rsidP="00ED01AE">
                  <w:pPr>
                    <w:framePr w:hSpace="180" w:wrap="around" w:vAnchor="page" w:hAnchor="margin" w:y="347"/>
                    <w:spacing w:after="0" w:line="240" w:lineRule="auto"/>
                    <w:jc w:val="center"/>
                    <w:rPr>
                      <w:rFonts w:ascii="Times New Roman" w:eastAsia="Times New Roman" w:hAnsi="Times New Roman" w:cs="Times New Roman"/>
                      <w:b/>
                      <w:noProof/>
                      <w:sz w:val="20"/>
                      <w:szCs w:val="28"/>
                      <w:lang w:val="ro-RO"/>
                    </w:rPr>
                  </w:pPr>
                  <w:r w:rsidRPr="009F497B">
                    <w:rPr>
                      <w:rFonts w:ascii="Times New Roman" w:eastAsia="Times New Roman" w:hAnsi="Times New Roman" w:cs="Times New Roman"/>
                      <w:b/>
                      <w:noProof/>
                      <w:sz w:val="20"/>
                      <w:szCs w:val="28"/>
                      <w:lang w:val="ro-RO"/>
                    </w:rPr>
                    <w:t>%</w:t>
                  </w:r>
                </w:p>
              </w:tc>
            </w:tr>
            <w:tr w:rsidR="009F497B" w:rsidRPr="009F497B" w:rsidTr="001B26D2">
              <w:trPr>
                <w:gridAfter w:val="2"/>
                <w:wAfter w:w="438" w:type="dxa"/>
                <w:trHeight w:val="283"/>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ED01AE">
                  <w:pPr>
                    <w:framePr w:hSpace="180" w:wrap="around" w:vAnchor="page" w:hAnchor="margin" w:y="347"/>
                    <w:spacing w:after="0" w:line="240" w:lineRule="auto"/>
                    <w:jc w:val="center"/>
                    <w:rPr>
                      <w:rFonts w:ascii="Times New Roman" w:eastAsia="Times New Roman" w:hAnsi="Times New Roman" w:cs="Times New Roman"/>
                      <w:noProof/>
                      <w:sz w:val="20"/>
                      <w:szCs w:val="24"/>
                      <w:lang w:val="ro-RO"/>
                    </w:rPr>
                  </w:pPr>
                  <w:r w:rsidRPr="009F497B">
                    <w:rPr>
                      <w:rFonts w:ascii="Times New Roman" w:eastAsia="Times New Roman" w:hAnsi="Times New Roman" w:cs="Times New Roman"/>
                      <w:noProof/>
                      <w:sz w:val="20"/>
                      <w:szCs w:val="24"/>
                      <w:lang w:val="ro-RO"/>
                    </w:rPr>
                    <w:t>1</w:t>
                  </w: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ED01AE">
                  <w:pPr>
                    <w:framePr w:hSpace="180" w:wrap="around" w:vAnchor="page" w:hAnchor="margin" w:y="347"/>
                    <w:spacing w:after="0" w:line="240" w:lineRule="auto"/>
                    <w:jc w:val="center"/>
                    <w:rPr>
                      <w:rFonts w:ascii="Times New Roman" w:eastAsia="Times New Roman" w:hAnsi="Times New Roman" w:cs="Times New Roman"/>
                      <w:noProof/>
                      <w:sz w:val="20"/>
                      <w:szCs w:val="24"/>
                      <w:lang w:val="ro-RO"/>
                    </w:rPr>
                  </w:pPr>
                  <w:r w:rsidRPr="009F497B">
                    <w:rPr>
                      <w:rFonts w:ascii="Times New Roman" w:eastAsia="Times New Roman" w:hAnsi="Times New Roman" w:cs="Times New Roman"/>
                      <w:noProof/>
                      <w:sz w:val="20"/>
                      <w:szCs w:val="24"/>
                      <w:lang w:val="ro-RO"/>
                    </w:rPr>
                    <w:t>2</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ED01AE">
                  <w:pPr>
                    <w:framePr w:hSpace="180" w:wrap="around" w:vAnchor="page" w:hAnchor="margin" w:y="347"/>
                    <w:spacing w:after="0" w:line="240" w:lineRule="auto"/>
                    <w:jc w:val="center"/>
                    <w:rPr>
                      <w:rFonts w:ascii="Times New Roman" w:eastAsia="Times New Roman" w:hAnsi="Times New Roman" w:cs="Times New Roman"/>
                      <w:noProof/>
                      <w:sz w:val="20"/>
                      <w:szCs w:val="24"/>
                      <w:lang w:val="ro-RO"/>
                    </w:rPr>
                  </w:pPr>
                  <w:r w:rsidRPr="009F497B">
                    <w:rPr>
                      <w:rFonts w:ascii="Times New Roman" w:eastAsia="Times New Roman" w:hAnsi="Times New Roman" w:cs="Times New Roman"/>
                      <w:noProof/>
                      <w:sz w:val="20"/>
                      <w:szCs w:val="24"/>
                      <w:lang w:val="ro-RO"/>
                    </w:rPr>
                    <w:t>3</w:t>
                  </w: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ED01AE">
                  <w:pPr>
                    <w:framePr w:hSpace="180" w:wrap="around" w:vAnchor="page" w:hAnchor="margin" w:y="347"/>
                    <w:spacing w:after="0" w:line="240" w:lineRule="auto"/>
                    <w:jc w:val="center"/>
                    <w:rPr>
                      <w:rFonts w:ascii="Times New Roman" w:eastAsia="Times New Roman" w:hAnsi="Times New Roman" w:cs="Times New Roman"/>
                      <w:noProof/>
                      <w:sz w:val="20"/>
                      <w:szCs w:val="24"/>
                      <w:lang w:val="ro-RO"/>
                    </w:rPr>
                  </w:pPr>
                  <w:r w:rsidRPr="009F497B">
                    <w:rPr>
                      <w:rFonts w:ascii="Times New Roman" w:eastAsia="Times New Roman" w:hAnsi="Times New Roman" w:cs="Times New Roman"/>
                      <w:noProof/>
                      <w:sz w:val="20"/>
                      <w:szCs w:val="24"/>
                      <w:lang w:val="ro-RO"/>
                    </w:rPr>
                    <w:t>4</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ED01AE">
                  <w:pPr>
                    <w:framePr w:hSpace="180" w:wrap="around" w:vAnchor="page" w:hAnchor="margin" w:y="347"/>
                    <w:spacing w:after="0" w:line="240" w:lineRule="auto"/>
                    <w:jc w:val="center"/>
                    <w:rPr>
                      <w:rFonts w:ascii="Times New Roman" w:eastAsia="Times New Roman" w:hAnsi="Times New Roman" w:cs="Times New Roman"/>
                      <w:noProof/>
                      <w:sz w:val="20"/>
                      <w:szCs w:val="24"/>
                      <w:lang w:val="ro-RO"/>
                    </w:rPr>
                  </w:pPr>
                  <w:r w:rsidRPr="009F497B">
                    <w:rPr>
                      <w:rFonts w:ascii="Times New Roman" w:eastAsia="Times New Roman" w:hAnsi="Times New Roman" w:cs="Times New Roman"/>
                      <w:noProof/>
                      <w:sz w:val="20"/>
                      <w:szCs w:val="24"/>
                      <w:lang w:val="ro-RO"/>
                    </w:rPr>
                    <w:t>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ED01AE">
                  <w:pPr>
                    <w:framePr w:hSpace="180" w:wrap="around" w:vAnchor="page" w:hAnchor="margin" w:y="347"/>
                    <w:spacing w:after="0" w:line="240" w:lineRule="auto"/>
                    <w:jc w:val="center"/>
                    <w:rPr>
                      <w:rFonts w:ascii="Times New Roman" w:eastAsia="Times New Roman" w:hAnsi="Times New Roman" w:cs="Times New Roman"/>
                      <w:noProof/>
                      <w:sz w:val="20"/>
                      <w:szCs w:val="24"/>
                      <w:lang w:val="ro-RO"/>
                    </w:rPr>
                  </w:pPr>
                  <w:r w:rsidRPr="009F497B">
                    <w:rPr>
                      <w:rFonts w:ascii="Times New Roman" w:eastAsia="Times New Roman" w:hAnsi="Times New Roman" w:cs="Times New Roman"/>
                      <w:noProof/>
                      <w:sz w:val="20"/>
                      <w:szCs w:val="24"/>
                      <w:lang w:val="ro-RO"/>
                    </w:rPr>
                    <w:t>6</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ED01AE">
                  <w:pPr>
                    <w:framePr w:hSpace="180" w:wrap="around" w:vAnchor="page" w:hAnchor="margin" w:y="347"/>
                    <w:spacing w:after="0" w:line="240" w:lineRule="auto"/>
                    <w:jc w:val="center"/>
                    <w:rPr>
                      <w:rFonts w:ascii="Times New Roman" w:eastAsia="Times New Roman" w:hAnsi="Times New Roman" w:cs="Times New Roman"/>
                      <w:noProof/>
                      <w:sz w:val="20"/>
                      <w:szCs w:val="24"/>
                      <w:lang w:val="ro-RO"/>
                    </w:rPr>
                  </w:pPr>
                  <w:r w:rsidRPr="009F497B">
                    <w:rPr>
                      <w:rFonts w:ascii="Times New Roman" w:eastAsia="Times New Roman" w:hAnsi="Times New Roman" w:cs="Times New Roman"/>
                      <w:noProof/>
                      <w:sz w:val="20"/>
                      <w:szCs w:val="24"/>
                      <w:lang w:val="ro-RO"/>
                    </w:rPr>
                    <w:t>7</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ED01AE">
                  <w:pPr>
                    <w:framePr w:hSpace="180" w:wrap="around" w:vAnchor="page" w:hAnchor="margin" w:y="347"/>
                    <w:spacing w:after="0" w:line="240" w:lineRule="auto"/>
                    <w:jc w:val="center"/>
                    <w:rPr>
                      <w:rFonts w:ascii="Times New Roman" w:eastAsia="Times New Roman" w:hAnsi="Times New Roman" w:cs="Times New Roman"/>
                      <w:noProof/>
                      <w:sz w:val="20"/>
                      <w:szCs w:val="24"/>
                      <w:lang w:val="ro-RO"/>
                    </w:rPr>
                  </w:pPr>
                  <w:r w:rsidRPr="009F497B">
                    <w:rPr>
                      <w:rFonts w:ascii="Times New Roman" w:eastAsia="Times New Roman" w:hAnsi="Times New Roman" w:cs="Times New Roman"/>
                      <w:noProof/>
                      <w:sz w:val="20"/>
                      <w:szCs w:val="24"/>
                      <w:lang w:val="ro-RO"/>
                    </w:rPr>
                    <w:t>8</w:t>
                  </w:r>
                </w:p>
              </w:tc>
              <w:tc>
                <w:tcPr>
                  <w:tcW w:w="1681" w:type="dxa"/>
                  <w:gridSpan w:val="3"/>
                  <w:tcBorders>
                    <w:top w:val="single" w:sz="4" w:space="0" w:color="auto"/>
                    <w:left w:val="single" w:sz="4" w:space="0" w:color="auto"/>
                    <w:bottom w:val="single" w:sz="4" w:space="0" w:color="auto"/>
                    <w:right w:val="single" w:sz="4" w:space="0" w:color="auto"/>
                  </w:tcBorders>
                </w:tcPr>
                <w:p w:rsidR="009F497B" w:rsidRPr="009F497B" w:rsidRDefault="009F497B" w:rsidP="00ED01AE">
                  <w:pPr>
                    <w:framePr w:hSpace="180" w:wrap="around" w:vAnchor="page" w:hAnchor="margin" w:y="347"/>
                    <w:spacing w:after="0" w:line="240" w:lineRule="auto"/>
                    <w:jc w:val="center"/>
                    <w:rPr>
                      <w:rFonts w:ascii="Times New Roman" w:eastAsia="Times New Roman" w:hAnsi="Times New Roman" w:cs="Times New Roman"/>
                      <w:noProof/>
                      <w:sz w:val="20"/>
                      <w:szCs w:val="24"/>
                      <w:lang w:val="ro-RO"/>
                    </w:rPr>
                  </w:pPr>
                  <w:r w:rsidRPr="009F497B">
                    <w:rPr>
                      <w:rFonts w:ascii="Times New Roman" w:eastAsia="Times New Roman" w:hAnsi="Times New Roman" w:cs="Times New Roman"/>
                      <w:noProof/>
                      <w:sz w:val="20"/>
                      <w:szCs w:val="24"/>
                      <w:lang w:val="ro-RO"/>
                    </w:rPr>
                    <w:t>9</w:t>
                  </w:r>
                </w:p>
              </w:tc>
              <w:tc>
                <w:tcPr>
                  <w:tcW w:w="1241" w:type="dxa"/>
                  <w:gridSpan w:val="4"/>
                  <w:tcBorders>
                    <w:top w:val="single" w:sz="4" w:space="0" w:color="auto"/>
                    <w:left w:val="single" w:sz="4" w:space="0" w:color="auto"/>
                    <w:bottom w:val="single" w:sz="4" w:space="0" w:color="auto"/>
                    <w:right w:val="single" w:sz="4" w:space="0" w:color="auto"/>
                  </w:tcBorders>
                </w:tcPr>
                <w:p w:rsidR="009F497B" w:rsidRPr="009F497B" w:rsidRDefault="009F497B" w:rsidP="00ED01AE">
                  <w:pPr>
                    <w:framePr w:hSpace="180" w:wrap="around" w:vAnchor="page" w:hAnchor="margin" w:y="347"/>
                    <w:spacing w:after="0" w:line="240" w:lineRule="auto"/>
                    <w:jc w:val="center"/>
                    <w:rPr>
                      <w:rFonts w:ascii="Times New Roman" w:eastAsia="Times New Roman" w:hAnsi="Times New Roman" w:cs="Times New Roman"/>
                      <w:noProof/>
                      <w:sz w:val="20"/>
                      <w:szCs w:val="24"/>
                      <w:lang w:val="ro-RO"/>
                    </w:rPr>
                  </w:pPr>
                  <w:r w:rsidRPr="009F497B">
                    <w:rPr>
                      <w:rFonts w:ascii="Times New Roman" w:eastAsia="Times New Roman" w:hAnsi="Times New Roman" w:cs="Times New Roman"/>
                      <w:noProof/>
                      <w:sz w:val="20"/>
                      <w:szCs w:val="24"/>
                      <w:lang w:val="ro-RO"/>
                    </w:rPr>
                    <w:t>10</w:t>
                  </w:r>
                </w:p>
              </w:tc>
              <w:tc>
                <w:tcPr>
                  <w:tcW w:w="1221" w:type="dxa"/>
                  <w:gridSpan w:val="3"/>
                  <w:tcBorders>
                    <w:top w:val="single" w:sz="4" w:space="0" w:color="auto"/>
                    <w:left w:val="single" w:sz="4" w:space="0" w:color="auto"/>
                    <w:bottom w:val="single" w:sz="4" w:space="0" w:color="auto"/>
                    <w:right w:val="single" w:sz="4" w:space="0" w:color="auto"/>
                  </w:tcBorders>
                </w:tcPr>
                <w:p w:rsidR="009F497B" w:rsidRPr="009F497B" w:rsidRDefault="009F497B" w:rsidP="00ED01AE">
                  <w:pPr>
                    <w:framePr w:hSpace="180" w:wrap="around" w:vAnchor="page" w:hAnchor="margin" w:y="347"/>
                    <w:spacing w:after="0" w:line="240" w:lineRule="auto"/>
                    <w:jc w:val="center"/>
                    <w:rPr>
                      <w:rFonts w:ascii="Times New Roman" w:eastAsia="Times New Roman" w:hAnsi="Times New Roman" w:cs="Times New Roman"/>
                      <w:noProof/>
                      <w:sz w:val="20"/>
                      <w:szCs w:val="24"/>
                      <w:lang w:val="ro-RO"/>
                    </w:rPr>
                  </w:pPr>
                  <w:r w:rsidRPr="009F497B">
                    <w:rPr>
                      <w:rFonts w:ascii="Times New Roman" w:eastAsia="Times New Roman" w:hAnsi="Times New Roman" w:cs="Times New Roman"/>
                      <w:noProof/>
                      <w:sz w:val="20"/>
                      <w:szCs w:val="24"/>
                      <w:lang w:val="ro-RO"/>
                    </w:rPr>
                    <w:t>11</w:t>
                  </w:r>
                </w:p>
              </w:tc>
            </w:tr>
            <w:tr w:rsidR="009F497B" w:rsidRPr="009F497B" w:rsidTr="001B26D2">
              <w:trPr>
                <w:gridAfter w:val="2"/>
                <w:wAfter w:w="438" w:type="dxa"/>
                <w:trHeight w:val="397"/>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b/>
                      <w:noProof/>
                      <w:sz w:val="20"/>
                      <w:szCs w:val="24"/>
                      <w:lang w:val="ro-RO"/>
                    </w:rPr>
                  </w:pPr>
                  <w:r w:rsidRPr="009F497B">
                    <w:rPr>
                      <w:rFonts w:ascii="Times New Roman" w:eastAsia="Times New Roman" w:hAnsi="Times New Roman" w:cs="Times New Roman"/>
                      <w:b/>
                      <w:noProof/>
                      <w:sz w:val="20"/>
                      <w:szCs w:val="24"/>
                      <w:lang w:val="ro-RO"/>
                    </w:rPr>
                    <w:t>Servicii</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681" w:type="dxa"/>
                  <w:gridSpan w:val="3"/>
                  <w:tcBorders>
                    <w:top w:val="single" w:sz="4" w:space="0" w:color="auto"/>
                    <w:left w:val="single" w:sz="4" w:space="0" w:color="auto"/>
                    <w:bottom w:val="single" w:sz="4" w:space="0" w:color="auto"/>
                    <w:right w:val="single" w:sz="4" w:space="0" w:color="auto"/>
                  </w:tcBorders>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241" w:type="dxa"/>
                  <w:gridSpan w:val="4"/>
                  <w:tcBorders>
                    <w:top w:val="single" w:sz="4" w:space="0" w:color="auto"/>
                    <w:left w:val="single" w:sz="4" w:space="0" w:color="auto"/>
                    <w:bottom w:val="single" w:sz="4" w:space="0" w:color="auto"/>
                    <w:right w:val="single" w:sz="4" w:space="0" w:color="auto"/>
                  </w:tcBorders>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221" w:type="dxa"/>
                  <w:gridSpan w:val="3"/>
                  <w:tcBorders>
                    <w:top w:val="single" w:sz="4" w:space="0" w:color="auto"/>
                    <w:left w:val="single" w:sz="4" w:space="0" w:color="auto"/>
                    <w:bottom w:val="single" w:sz="4" w:space="0" w:color="auto"/>
                    <w:right w:val="single" w:sz="4" w:space="0" w:color="auto"/>
                  </w:tcBorders>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r>
            <w:tr w:rsidR="001B26D2" w:rsidRPr="009F497B" w:rsidTr="003F01B5">
              <w:trPr>
                <w:gridAfter w:val="2"/>
                <w:wAfter w:w="438" w:type="dxa"/>
                <w:trHeight w:val="397"/>
              </w:trPr>
              <w:tc>
                <w:tcPr>
                  <w:tcW w:w="1267" w:type="dxa"/>
                  <w:tcBorders>
                    <w:top w:val="single" w:sz="4" w:space="0" w:color="auto"/>
                    <w:left w:val="single" w:sz="4" w:space="0" w:color="auto"/>
                    <w:bottom w:val="single" w:sz="4" w:space="0" w:color="auto"/>
                    <w:right w:val="single" w:sz="4" w:space="0" w:color="auto"/>
                  </w:tcBorders>
                  <w:shd w:val="clear" w:color="auto" w:fill="auto"/>
                </w:tcPr>
                <w:p w:rsidR="001B26D2" w:rsidRPr="001B26D2" w:rsidRDefault="001B26D2" w:rsidP="00ED01AE">
                  <w:pPr>
                    <w:framePr w:hSpace="180" w:wrap="around" w:vAnchor="page" w:hAnchor="margin" w:y="347"/>
                    <w:rPr>
                      <w:rFonts w:ascii="Times New Roman" w:hAnsi="Times New Roman" w:cs="Times New Roman"/>
                      <w:sz w:val="18"/>
                      <w:szCs w:val="18"/>
                    </w:rPr>
                  </w:pPr>
                  <w:r w:rsidRPr="001B26D2">
                    <w:rPr>
                      <w:rFonts w:ascii="Times New Roman" w:hAnsi="Times New Roman" w:cs="Times New Roman"/>
                      <w:sz w:val="18"/>
                      <w:szCs w:val="18"/>
                    </w:rPr>
                    <w:t>66514100-0</w:t>
                  </w: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1B26D2" w:rsidRPr="001B26D2" w:rsidRDefault="001B26D2" w:rsidP="00ED01AE">
                  <w:pPr>
                    <w:framePr w:hSpace="180" w:wrap="around" w:vAnchor="page" w:hAnchor="margin" w:y="347"/>
                    <w:rPr>
                      <w:rFonts w:ascii="Times New Roman" w:hAnsi="Times New Roman" w:cs="Times New Roman"/>
                      <w:lang w:val="en-US"/>
                    </w:rPr>
                  </w:pPr>
                  <w:r w:rsidRPr="001B26D2">
                    <w:rPr>
                      <w:rFonts w:ascii="Times New Roman" w:hAnsi="Times New Roman" w:cs="Times New Roman"/>
                      <w:lang w:val="en-US"/>
                    </w:rPr>
                    <w:t>Asigurarea automobilelor CASCO și a echipamentelor suplimentare  –stațiilor mobile de radiomonitoring montate pe automobile, asigurarea echipamentelor portabile de radiomonitoring</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1B26D2" w:rsidRPr="001B26D2" w:rsidRDefault="001B26D2" w:rsidP="00ED01AE">
                  <w:pPr>
                    <w:framePr w:hSpace="180" w:wrap="around" w:vAnchor="page" w:hAnchor="margin" w:y="347"/>
                    <w:rPr>
                      <w:rFonts w:ascii="Times New Roman" w:hAnsi="Times New Roman" w:cs="Times New Roman"/>
                    </w:rPr>
                  </w:pPr>
                  <w:r w:rsidRPr="00ED01AE">
                    <w:rPr>
                      <w:rFonts w:ascii="Times New Roman" w:hAnsi="Times New Roman" w:cs="Times New Roman"/>
                      <w:lang w:val="en-US"/>
                    </w:rPr>
                    <w:t xml:space="preserve">  </w:t>
                  </w:r>
                  <w:r w:rsidRPr="001B26D2">
                    <w:rPr>
                      <w:rFonts w:ascii="Times New Roman" w:hAnsi="Times New Roman" w:cs="Times New Roman"/>
                    </w:rPr>
                    <w:t>polițe</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1B26D2" w:rsidRPr="001B26D2" w:rsidRDefault="001B26D2" w:rsidP="00ED01AE">
                  <w:pPr>
                    <w:framePr w:hSpace="180" w:wrap="around" w:vAnchor="page" w:hAnchor="margin" w:y="347"/>
                    <w:rPr>
                      <w:rFonts w:ascii="Times New Roman" w:hAnsi="Times New Roman" w:cs="Times New Roman"/>
                    </w:rPr>
                  </w:pPr>
                  <w:r w:rsidRPr="001B26D2">
                    <w:rPr>
                      <w:rFonts w:ascii="Times New Roman" w:hAnsi="Times New Roman" w:cs="Times New Roman"/>
                    </w:rPr>
                    <w:t>17</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1B26D2" w:rsidRPr="009F497B" w:rsidRDefault="001B26D2"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1B26D2" w:rsidRPr="009F497B" w:rsidRDefault="001B26D2"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B26D2" w:rsidRPr="009F497B" w:rsidRDefault="001B26D2"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1B26D2" w:rsidRPr="009F497B" w:rsidRDefault="001B26D2"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681" w:type="dxa"/>
                  <w:gridSpan w:val="3"/>
                  <w:tcBorders>
                    <w:top w:val="single" w:sz="4" w:space="0" w:color="auto"/>
                    <w:left w:val="single" w:sz="4" w:space="0" w:color="auto"/>
                    <w:bottom w:val="single" w:sz="4" w:space="0" w:color="auto"/>
                    <w:right w:val="single" w:sz="4" w:space="0" w:color="auto"/>
                  </w:tcBorders>
                </w:tcPr>
                <w:p w:rsidR="001B26D2" w:rsidRPr="009F497B" w:rsidRDefault="001B26D2"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r>
                    <w:rPr>
                      <w:rFonts w:ascii="Times New Roman" w:eastAsia="Times New Roman" w:hAnsi="Times New Roman" w:cs="Times New Roman"/>
                      <w:noProof/>
                      <w:sz w:val="20"/>
                      <w:szCs w:val="24"/>
                      <w:lang w:val="ro-RO"/>
                    </w:rPr>
                    <w:t>12 luni</w:t>
                  </w:r>
                </w:p>
              </w:tc>
              <w:tc>
                <w:tcPr>
                  <w:tcW w:w="1241" w:type="dxa"/>
                  <w:gridSpan w:val="4"/>
                  <w:tcBorders>
                    <w:top w:val="single" w:sz="4" w:space="0" w:color="auto"/>
                    <w:left w:val="single" w:sz="4" w:space="0" w:color="auto"/>
                    <w:bottom w:val="single" w:sz="4" w:space="0" w:color="auto"/>
                    <w:right w:val="single" w:sz="4" w:space="0" w:color="auto"/>
                  </w:tcBorders>
                </w:tcPr>
                <w:p w:rsidR="001B26D2" w:rsidRPr="009F497B" w:rsidRDefault="001B26D2"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221" w:type="dxa"/>
                  <w:gridSpan w:val="3"/>
                  <w:tcBorders>
                    <w:top w:val="single" w:sz="4" w:space="0" w:color="auto"/>
                    <w:left w:val="single" w:sz="4" w:space="0" w:color="auto"/>
                    <w:bottom w:val="single" w:sz="4" w:space="0" w:color="auto"/>
                    <w:right w:val="single" w:sz="4" w:space="0" w:color="auto"/>
                  </w:tcBorders>
                </w:tcPr>
                <w:p w:rsidR="001B26D2" w:rsidRPr="009F497B" w:rsidRDefault="001B26D2"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r>
            <w:tr w:rsidR="001B26D2" w:rsidRPr="009F497B" w:rsidTr="003F01B5">
              <w:trPr>
                <w:gridAfter w:val="2"/>
                <w:wAfter w:w="438" w:type="dxa"/>
                <w:trHeight w:val="397"/>
              </w:trPr>
              <w:tc>
                <w:tcPr>
                  <w:tcW w:w="1267" w:type="dxa"/>
                  <w:tcBorders>
                    <w:top w:val="single" w:sz="4" w:space="0" w:color="auto"/>
                    <w:left w:val="single" w:sz="4" w:space="0" w:color="auto"/>
                    <w:bottom w:val="single" w:sz="4" w:space="0" w:color="auto"/>
                    <w:right w:val="single" w:sz="4" w:space="0" w:color="auto"/>
                  </w:tcBorders>
                  <w:shd w:val="clear" w:color="auto" w:fill="auto"/>
                </w:tcPr>
                <w:p w:rsidR="001B26D2" w:rsidRPr="001B26D2" w:rsidRDefault="001B26D2" w:rsidP="00ED01AE">
                  <w:pPr>
                    <w:framePr w:hSpace="180" w:wrap="around" w:vAnchor="page" w:hAnchor="margin" w:y="347"/>
                    <w:rPr>
                      <w:rFonts w:ascii="Times New Roman" w:hAnsi="Times New Roman" w:cs="Times New Roman"/>
                      <w:sz w:val="18"/>
                      <w:szCs w:val="18"/>
                    </w:rPr>
                  </w:pPr>
                  <w:r w:rsidRPr="001B26D2">
                    <w:rPr>
                      <w:rFonts w:ascii="Times New Roman" w:hAnsi="Times New Roman" w:cs="Times New Roman"/>
                      <w:sz w:val="18"/>
                      <w:szCs w:val="18"/>
                    </w:rPr>
                    <w:t>66515200-5</w:t>
                  </w: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1B26D2" w:rsidRPr="001B26D2" w:rsidRDefault="001B26D2" w:rsidP="00ED01AE">
                  <w:pPr>
                    <w:framePr w:hSpace="180" w:wrap="around" w:vAnchor="page" w:hAnchor="margin" w:y="347"/>
                    <w:rPr>
                      <w:rFonts w:ascii="Times New Roman" w:hAnsi="Times New Roman" w:cs="Times New Roman"/>
                      <w:lang w:val="en-US"/>
                    </w:rPr>
                  </w:pPr>
                  <w:r w:rsidRPr="001B26D2">
                    <w:rPr>
                      <w:rFonts w:ascii="Times New Roman" w:hAnsi="Times New Roman" w:cs="Times New Roman"/>
                      <w:lang w:val="en-US"/>
                    </w:rPr>
                    <w:t>Asigurarea stațiilor fixe de radiomonitoring, setului de echipamente utilizate pentru evaluarea conformității produselor și instalațiilor tehnice</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1B26D2" w:rsidRPr="001B26D2" w:rsidRDefault="001B26D2" w:rsidP="00ED01AE">
                  <w:pPr>
                    <w:framePr w:hSpace="180" w:wrap="around" w:vAnchor="page" w:hAnchor="margin" w:y="347"/>
                    <w:rPr>
                      <w:rFonts w:ascii="Times New Roman" w:hAnsi="Times New Roman" w:cs="Times New Roman"/>
                      <w:lang w:val="ro-MD"/>
                    </w:rPr>
                  </w:pPr>
                  <w:r w:rsidRPr="00ED01AE">
                    <w:rPr>
                      <w:rFonts w:ascii="Times New Roman" w:hAnsi="Times New Roman" w:cs="Times New Roman"/>
                      <w:lang w:val="en-US"/>
                    </w:rPr>
                    <w:t xml:space="preserve">  </w:t>
                  </w:r>
                  <w:r w:rsidRPr="001B26D2">
                    <w:rPr>
                      <w:rFonts w:ascii="Times New Roman" w:hAnsi="Times New Roman" w:cs="Times New Roman"/>
                      <w:lang w:val="ro-MD"/>
                    </w:rPr>
                    <w:t>polite</w:t>
                  </w:r>
                </w:p>
              </w:tc>
              <w:tc>
                <w:tcPr>
                  <w:tcW w:w="762" w:type="dxa"/>
                  <w:tcBorders>
                    <w:top w:val="single" w:sz="4" w:space="0" w:color="auto"/>
                    <w:left w:val="single" w:sz="4" w:space="0" w:color="auto"/>
                    <w:bottom w:val="single" w:sz="4" w:space="0" w:color="auto"/>
                    <w:right w:val="single" w:sz="4" w:space="0" w:color="auto"/>
                  </w:tcBorders>
                  <w:shd w:val="clear" w:color="auto" w:fill="auto"/>
                </w:tcPr>
                <w:p w:rsidR="001B26D2" w:rsidRPr="001B26D2" w:rsidRDefault="001B26D2" w:rsidP="00ED01AE">
                  <w:pPr>
                    <w:framePr w:hSpace="180" w:wrap="around" w:vAnchor="page" w:hAnchor="margin" w:y="347"/>
                    <w:rPr>
                      <w:rFonts w:ascii="Times New Roman" w:hAnsi="Times New Roman" w:cs="Times New Roman"/>
                      <w:lang w:val="ro-MD"/>
                    </w:rPr>
                  </w:pPr>
                  <w:r w:rsidRPr="001B26D2">
                    <w:rPr>
                      <w:rFonts w:ascii="Times New Roman" w:hAnsi="Times New Roman" w:cs="Times New Roman"/>
                      <w:lang w:val="ro-MD"/>
                    </w:rPr>
                    <w:t>20</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1B26D2" w:rsidRPr="009F497B" w:rsidRDefault="001B26D2"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1B26D2" w:rsidRPr="009F497B" w:rsidRDefault="001B26D2"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1B26D2" w:rsidRPr="009F497B" w:rsidRDefault="001B26D2"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1B26D2" w:rsidRPr="009F497B" w:rsidRDefault="001B26D2"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681" w:type="dxa"/>
                  <w:gridSpan w:val="3"/>
                  <w:tcBorders>
                    <w:top w:val="single" w:sz="4" w:space="0" w:color="auto"/>
                    <w:left w:val="single" w:sz="4" w:space="0" w:color="auto"/>
                    <w:bottom w:val="single" w:sz="4" w:space="0" w:color="auto"/>
                    <w:right w:val="single" w:sz="4" w:space="0" w:color="auto"/>
                  </w:tcBorders>
                </w:tcPr>
                <w:p w:rsidR="001B26D2" w:rsidRPr="001B26D2" w:rsidRDefault="001B26D2" w:rsidP="00ED01AE">
                  <w:pPr>
                    <w:framePr w:hSpace="180" w:wrap="around" w:vAnchor="page" w:hAnchor="margin" w:y="347"/>
                    <w:rPr>
                      <w:lang w:val="ro-MD"/>
                    </w:rPr>
                  </w:pPr>
                  <w:r>
                    <w:rPr>
                      <w:lang w:val="ro-MD"/>
                    </w:rPr>
                    <w:t>12 luni</w:t>
                  </w:r>
                </w:p>
              </w:tc>
              <w:tc>
                <w:tcPr>
                  <w:tcW w:w="1241" w:type="dxa"/>
                  <w:gridSpan w:val="4"/>
                  <w:tcBorders>
                    <w:top w:val="single" w:sz="4" w:space="0" w:color="auto"/>
                    <w:left w:val="single" w:sz="4" w:space="0" w:color="auto"/>
                    <w:bottom w:val="single" w:sz="4" w:space="0" w:color="auto"/>
                    <w:right w:val="single" w:sz="4" w:space="0" w:color="auto"/>
                  </w:tcBorders>
                </w:tcPr>
                <w:p w:rsidR="001B26D2" w:rsidRPr="009F497B" w:rsidRDefault="001B26D2"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221" w:type="dxa"/>
                  <w:gridSpan w:val="3"/>
                  <w:tcBorders>
                    <w:top w:val="single" w:sz="4" w:space="0" w:color="auto"/>
                    <w:left w:val="single" w:sz="4" w:space="0" w:color="auto"/>
                    <w:bottom w:val="single" w:sz="4" w:space="0" w:color="auto"/>
                    <w:right w:val="single" w:sz="4" w:space="0" w:color="auto"/>
                  </w:tcBorders>
                </w:tcPr>
                <w:p w:rsidR="001B26D2" w:rsidRPr="009F497B" w:rsidRDefault="001B26D2"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r>
            <w:tr w:rsidR="009F497B" w:rsidRPr="009F497B" w:rsidTr="001B26D2">
              <w:trPr>
                <w:gridAfter w:val="2"/>
                <w:wAfter w:w="438" w:type="dxa"/>
                <w:trHeight w:val="397"/>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ED01AE">
                  <w:pPr>
                    <w:framePr w:hSpace="180" w:wrap="around" w:vAnchor="page" w:hAnchor="margin" w:y="347"/>
                    <w:spacing w:after="0" w:line="240" w:lineRule="auto"/>
                    <w:ind w:right="-154"/>
                    <w:rPr>
                      <w:rFonts w:ascii="Times New Roman" w:eastAsia="Calibri" w:hAnsi="Times New Roman" w:cs="Times New Roman"/>
                      <w:sz w:val="16"/>
                      <w:szCs w:val="16"/>
                      <w:lang w:val="ro-RO"/>
                    </w:rPr>
                  </w:pP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b/>
                      <w:noProof/>
                      <w:sz w:val="20"/>
                      <w:szCs w:val="20"/>
                      <w:lang w:val="ro-RO"/>
                    </w:rPr>
                  </w:pP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681" w:type="dxa"/>
                  <w:gridSpan w:val="3"/>
                  <w:tcBorders>
                    <w:top w:val="single" w:sz="4" w:space="0" w:color="auto"/>
                    <w:left w:val="single" w:sz="4" w:space="0" w:color="auto"/>
                    <w:bottom w:val="single" w:sz="4" w:space="0" w:color="auto"/>
                    <w:right w:val="single" w:sz="4" w:space="0" w:color="auto"/>
                  </w:tcBorders>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241" w:type="dxa"/>
                  <w:gridSpan w:val="4"/>
                  <w:tcBorders>
                    <w:top w:val="single" w:sz="4" w:space="0" w:color="auto"/>
                    <w:left w:val="single" w:sz="4" w:space="0" w:color="auto"/>
                    <w:bottom w:val="single" w:sz="4" w:space="0" w:color="auto"/>
                    <w:right w:val="single" w:sz="4" w:space="0" w:color="auto"/>
                  </w:tcBorders>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221" w:type="dxa"/>
                  <w:gridSpan w:val="3"/>
                  <w:tcBorders>
                    <w:top w:val="single" w:sz="4" w:space="0" w:color="auto"/>
                    <w:left w:val="single" w:sz="4" w:space="0" w:color="auto"/>
                    <w:bottom w:val="single" w:sz="4" w:space="0" w:color="auto"/>
                    <w:right w:val="single" w:sz="4" w:space="0" w:color="auto"/>
                  </w:tcBorders>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r>
            <w:tr w:rsidR="009F497B" w:rsidRPr="009F497B" w:rsidTr="001B26D2">
              <w:trPr>
                <w:gridAfter w:val="2"/>
                <w:wAfter w:w="438" w:type="dxa"/>
                <w:trHeight w:val="397"/>
              </w:trPr>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2866" w:type="dxa"/>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b/>
                      <w:noProof/>
                      <w:sz w:val="20"/>
                      <w:szCs w:val="24"/>
                      <w:lang w:val="ro-RO"/>
                    </w:rPr>
                  </w:pPr>
                  <w:r w:rsidRPr="009F497B">
                    <w:rPr>
                      <w:rFonts w:ascii="Times New Roman" w:eastAsia="Times New Roman" w:hAnsi="Times New Roman" w:cs="Times New Roman"/>
                      <w:b/>
                      <w:noProof/>
                      <w:sz w:val="20"/>
                      <w:szCs w:val="24"/>
                      <w:lang w:val="ro-RO"/>
                    </w:rPr>
                    <w:t>TOTAL</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681" w:type="dxa"/>
                  <w:gridSpan w:val="3"/>
                  <w:tcBorders>
                    <w:top w:val="single" w:sz="4" w:space="0" w:color="auto"/>
                    <w:left w:val="single" w:sz="4" w:space="0" w:color="auto"/>
                    <w:bottom w:val="single" w:sz="4" w:space="0" w:color="auto"/>
                    <w:right w:val="single" w:sz="4" w:space="0" w:color="auto"/>
                  </w:tcBorders>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241" w:type="dxa"/>
                  <w:gridSpan w:val="4"/>
                  <w:tcBorders>
                    <w:top w:val="single" w:sz="4" w:space="0" w:color="auto"/>
                    <w:left w:val="single" w:sz="4" w:space="0" w:color="auto"/>
                    <w:bottom w:val="single" w:sz="4" w:space="0" w:color="auto"/>
                    <w:right w:val="single" w:sz="4" w:space="0" w:color="auto"/>
                  </w:tcBorders>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c>
                <w:tcPr>
                  <w:tcW w:w="1221" w:type="dxa"/>
                  <w:gridSpan w:val="3"/>
                  <w:tcBorders>
                    <w:top w:val="single" w:sz="4" w:space="0" w:color="auto"/>
                    <w:left w:val="single" w:sz="4" w:space="0" w:color="auto"/>
                    <w:bottom w:val="single" w:sz="4" w:space="0" w:color="auto"/>
                    <w:right w:val="single" w:sz="4" w:space="0" w:color="auto"/>
                  </w:tcBorders>
                </w:tcPr>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tc>
            </w:tr>
            <w:tr w:rsidR="009F497B" w:rsidRPr="009F497B" w:rsidTr="001B26D2">
              <w:trPr>
                <w:gridAfter w:val="1"/>
                <w:wAfter w:w="407" w:type="dxa"/>
                <w:trHeight w:val="397"/>
              </w:trPr>
              <w:tc>
                <w:tcPr>
                  <w:tcW w:w="11032" w:type="dxa"/>
                  <w:gridSpan w:val="9"/>
                  <w:tcBorders>
                    <w:top w:val="single" w:sz="4" w:space="0" w:color="auto"/>
                  </w:tcBorders>
                  <w:shd w:val="clear" w:color="auto" w:fill="auto"/>
                  <w:vAlign w:val="center"/>
                </w:tcPr>
                <w:p w:rsidR="009F497B" w:rsidRPr="009F497B" w:rsidRDefault="009F497B" w:rsidP="00ED01AE">
                  <w:pPr>
                    <w:framePr w:hSpace="180" w:wrap="around" w:vAnchor="page" w:hAnchor="margin" w:y="347"/>
                    <w:tabs>
                      <w:tab w:val="left" w:pos="6120"/>
                    </w:tabs>
                    <w:spacing w:after="0" w:line="240" w:lineRule="auto"/>
                    <w:rPr>
                      <w:rFonts w:ascii="Times New Roman" w:eastAsia="Times New Roman" w:hAnsi="Times New Roman" w:cs="Times New Roman"/>
                      <w:noProof/>
                      <w:sz w:val="20"/>
                      <w:szCs w:val="24"/>
                      <w:lang w:val="ro-RO"/>
                    </w:rPr>
                  </w:pPr>
                </w:p>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r w:rsidRPr="009F497B">
                    <w:rPr>
                      <w:rFonts w:ascii="Times New Roman" w:eastAsia="Times New Roman" w:hAnsi="Times New Roman" w:cs="Times New Roman"/>
                      <w:noProof/>
                      <w:sz w:val="20"/>
                      <w:szCs w:val="24"/>
                      <w:lang w:val="ro-RO"/>
                    </w:rPr>
                    <w:t>Semnat:_______________ Numele, Prenumele:_____________________________ În calitate de: ______________</w:t>
                  </w:r>
                </w:p>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noProof/>
                      <w:sz w:val="20"/>
                      <w:szCs w:val="24"/>
                      <w:lang w:val="ro-RO"/>
                    </w:rPr>
                  </w:pPr>
                </w:p>
                <w:p w:rsidR="009F497B" w:rsidRPr="009F497B" w:rsidRDefault="009F497B" w:rsidP="00ED01AE">
                  <w:pPr>
                    <w:framePr w:hSpace="180" w:wrap="around" w:vAnchor="page" w:hAnchor="margin" w:y="347"/>
                    <w:spacing w:after="0" w:line="240" w:lineRule="auto"/>
                    <w:rPr>
                      <w:rFonts w:ascii="Times New Roman" w:eastAsia="Times New Roman" w:hAnsi="Times New Roman" w:cs="Times New Roman"/>
                      <w:iCs/>
                      <w:noProof/>
                      <w:sz w:val="20"/>
                      <w:szCs w:val="24"/>
                      <w:lang w:val="ro-RO"/>
                    </w:rPr>
                  </w:pPr>
                  <w:r w:rsidRPr="009F497B">
                    <w:rPr>
                      <w:rFonts w:ascii="Times New Roman" w:eastAsia="Times New Roman" w:hAnsi="Times New Roman" w:cs="Times New Roman"/>
                      <w:iCs/>
                      <w:noProof/>
                      <w:sz w:val="20"/>
                      <w:szCs w:val="24"/>
                      <w:lang w:val="ro-RO"/>
                    </w:rPr>
                    <w:t>Ofertantul: ___________________             Adresa: ________________________________________________________</w:t>
                  </w:r>
                </w:p>
              </w:tc>
              <w:tc>
                <w:tcPr>
                  <w:tcW w:w="1663" w:type="dxa"/>
                  <w:gridSpan w:val="3"/>
                  <w:tcBorders>
                    <w:top w:val="single" w:sz="4" w:space="0" w:color="auto"/>
                  </w:tcBorders>
                </w:tcPr>
                <w:p w:rsidR="009F497B" w:rsidRPr="009F497B" w:rsidRDefault="009F497B" w:rsidP="00ED01AE">
                  <w:pPr>
                    <w:framePr w:hSpace="180" w:wrap="around" w:vAnchor="page" w:hAnchor="margin" w:y="347"/>
                    <w:tabs>
                      <w:tab w:val="left" w:pos="6120"/>
                    </w:tabs>
                    <w:spacing w:after="0" w:line="240" w:lineRule="auto"/>
                    <w:rPr>
                      <w:rFonts w:ascii="Times New Roman" w:eastAsia="Times New Roman" w:hAnsi="Times New Roman" w:cs="Times New Roman"/>
                      <w:noProof/>
                      <w:sz w:val="20"/>
                      <w:szCs w:val="24"/>
                      <w:lang w:val="ro-RO"/>
                    </w:rPr>
                  </w:pPr>
                </w:p>
              </w:tc>
              <w:tc>
                <w:tcPr>
                  <w:tcW w:w="1241" w:type="dxa"/>
                  <w:gridSpan w:val="4"/>
                  <w:tcBorders>
                    <w:top w:val="single" w:sz="4" w:space="0" w:color="auto"/>
                  </w:tcBorders>
                </w:tcPr>
                <w:p w:rsidR="009F497B" w:rsidRPr="009F497B" w:rsidRDefault="009F497B" w:rsidP="00ED01AE">
                  <w:pPr>
                    <w:framePr w:hSpace="180" w:wrap="around" w:vAnchor="page" w:hAnchor="margin" w:y="347"/>
                    <w:tabs>
                      <w:tab w:val="left" w:pos="6120"/>
                    </w:tabs>
                    <w:spacing w:after="0" w:line="240" w:lineRule="auto"/>
                    <w:rPr>
                      <w:rFonts w:ascii="Times New Roman" w:eastAsia="Times New Roman" w:hAnsi="Times New Roman" w:cs="Times New Roman"/>
                      <w:noProof/>
                      <w:sz w:val="20"/>
                      <w:szCs w:val="24"/>
                      <w:lang w:val="ro-RO"/>
                    </w:rPr>
                  </w:pPr>
                </w:p>
              </w:tc>
              <w:tc>
                <w:tcPr>
                  <w:tcW w:w="1216" w:type="dxa"/>
                  <w:gridSpan w:val="3"/>
                  <w:tcBorders>
                    <w:top w:val="single" w:sz="4" w:space="0" w:color="auto"/>
                  </w:tcBorders>
                </w:tcPr>
                <w:p w:rsidR="009F497B" w:rsidRPr="009F497B" w:rsidRDefault="009F497B" w:rsidP="00ED01AE">
                  <w:pPr>
                    <w:framePr w:hSpace="180" w:wrap="around" w:vAnchor="page" w:hAnchor="margin" w:y="347"/>
                    <w:tabs>
                      <w:tab w:val="left" w:pos="6120"/>
                    </w:tabs>
                    <w:spacing w:after="0" w:line="240" w:lineRule="auto"/>
                    <w:rPr>
                      <w:rFonts w:ascii="Times New Roman" w:eastAsia="Times New Roman" w:hAnsi="Times New Roman" w:cs="Times New Roman"/>
                      <w:noProof/>
                      <w:sz w:val="20"/>
                      <w:szCs w:val="24"/>
                      <w:lang w:val="ro-RO"/>
                    </w:rPr>
                  </w:pPr>
                </w:p>
              </w:tc>
            </w:tr>
          </w:tbl>
          <w:p w:rsidR="009F497B" w:rsidRPr="009F497B" w:rsidRDefault="009F497B" w:rsidP="009F497B">
            <w:pPr>
              <w:spacing w:after="0" w:line="240" w:lineRule="auto"/>
              <w:rPr>
                <w:rFonts w:ascii="Times New Roman" w:eastAsia="Times New Roman" w:hAnsi="Times New Roman" w:cs="Times New Roman"/>
                <w:bCs/>
                <w:iCs/>
                <w:noProof/>
                <w:sz w:val="24"/>
                <w:szCs w:val="24"/>
                <w:lang w:val="ro-RO"/>
              </w:rPr>
            </w:pPr>
          </w:p>
        </w:tc>
      </w:tr>
      <w:tr w:rsidR="009F497B" w:rsidRPr="009F497B" w:rsidTr="006D50B4">
        <w:trPr>
          <w:trHeight w:val="397"/>
        </w:trPr>
        <w:tc>
          <w:tcPr>
            <w:tcW w:w="631" w:type="pct"/>
            <w:tcBorders>
              <w:top w:val="single" w:sz="4" w:space="0" w:color="auto"/>
            </w:tcBorders>
          </w:tcPr>
          <w:p w:rsidR="009F497B" w:rsidRPr="009F497B" w:rsidRDefault="009F497B" w:rsidP="009F497B">
            <w:pPr>
              <w:tabs>
                <w:tab w:val="left" w:pos="6120"/>
              </w:tabs>
              <w:spacing w:after="0" w:line="240" w:lineRule="auto"/>
              <w:rPr>
                <w:rFonts w:ascii="Times New Roman" w:eastAsia="Times New Roman" w:hAnsi="Times New Roman" w:cs="Times New Roman"/>
                <w:noProof/>
                <w:sz w:val="24"/>
                <w:szCs w:val="24"/>
                <w:lang w:val="ro-RO"/>
              </w:rPr>
            </w:pPr>
          </w:p>
        </w:tc>
        <w:tc>
          <w:tcPr>
            <w:tcW w:w="88" w:type="pct"/>
            <w:tcBorders>
              <w:top w:val="single" w:sz="4" w:space="0" w:color="auto"/>
            </w:tcBorders>
          </w:tcPr>
          <w:p w:rsidR="009F497B" w:rsidRPr="009F497B" w:rsidRDefault="009F497B" w:rsidP="009F497B">
            <w:pPr>
              <w:tabs>
                <w:tab w:val="left" w:pos="6120"/>
              </w:tabs>
              <w:spacing w:after="0" w:line="240" w:lineRule="auto"/>
              <w:rPr>
                <w:rFonts w:ascii="Times New Roman" w:eastAsia="Times New Roman" w:hAnsi="Times New Roman" w:cs="Times New Roman"/>
                <w:noProof/>
                <w:sz w:val="24"/>
                <w:szCs w:val="24"/>
                <w:lang w:val="ro-RO"/>
              </w:rPr>
            </w:pPr>
          </w:p>
        </w:tc>
        <w:tc>
          <w:tcPr>
            <w:tcW w:w="4281" w:type="pct"/>
            <w:gridSpan w:val="9"/>
            <w:tcBorders>
              <w:top w:val="single" w:sz="4" w:space="0" w:color="auto"/>
            </w:tcBorders>
            <w:shd w:val="clear" w:color="auto" w:fill="auto"/>
            <w:vAlign w:val="center"/>
          </w:tcPr>
          <w:p w:rsidR="009F497B" w:rsidRPr="009F497B" w:rsidRDefault="009F497B" w:rsidP="009F497B">
            <w:pPr>
              <w:spacing w:after="0" w:line="240" w:lineRule="auto"/>
              <w:rPr>
                <w:rFonts w:ascii="Times New Roman" w:eastAsia="Times New Roman" w:hAnsi="Times New Roman" w:cs="Times New Roman"/>
                <w:bCs/>
                <w:iCs/>
                <w:noProof/>
                <w:sz w:val="24"/>
                <w:szCs w:val="24"/>
                <w:lang w:val="ro-RO"/>
              </w:rPr>
            </w:pPr>
          </w:p>
        </w:tc>
      </w:tr>
    </w:tbl>
    <w:p w:rsidR="009F497B" w:rsidRPr="009F497B" w:rsidRDefault="009F497B" w:rsidP="009F497B">
      <w:pPr>
        <w:framePr w:h="9569" w:hRule="exact" w:wrap="auto" w:hAnchor="text" w:y="-589"/>
        <w:spacing w:after="0" w:line="240" w:lineRule="auto"/>
        <w:jc w:val="center"/>
        <w:rPr>
          <w:rFonts w:ascii="Times New Roman" w:eastAsia="Times New Roman" w:hAnsi="Times New Roman" w:cs="Times New Roman"/>
          <w:b/>
          <w:sz w:val="24"/>
          <w:szCs w:val="24"/>
          <w:lang w:val="ro-RO"/>
        </w:rPr>
        <w:sectPr w:rsidR="009F497B" w:rsidRPr="009F497B" w:rsidSect="00172F0F">
          <w:pgSz w:w="16838" w:h="11906" w:orient="landscape"/>
          <w:pgMar w:top="993" w:right="1440" w:bottom="1440" w:left="709" w:header="709" w:footer="709" w:gutter="0"/>
          <w:cols w:space="708"/>
          <w:docGrid w:linePitch="360"/>
        </w:sectPr>
      </w:pPr>
    </w:p>
    <w:p w:rsidR="009F497B" w:rsidRPr="009F497B" w:rsidRDefault="009F497B" w:rsidP="009F497B">
      <w:pPr>
        <w:spacing w:after="0" w:line="240" w:lineRule="auto"/>
        <w:jc w:val="right"/>
        <w:rPr>
          <w:rFonts w:ascii="Times New Roman" w:eastAsia="Times New Roman" w:hAnsi="Times New Roman" w:cs="Times New Roman"/>
          <w:lang w:val="it-IT"/>
        </w:rPr>
      </w:pPr>
      <w:r w:rsidRPr="009F497B">
        <w:rPr>
          <w:rFonts w:ascii="Times New Roman" w:eastAsia="Times New Roman" w:hAnsi="Times New Roman" w:cs="Times New Roman"/>
          <w:sz w:val="24"/>
          <w:szCs w:val="24"/>
          <w:lang w:val="it-IT"/>
        </w:rPr>
        <w:t>Anexa nr. 24</w:t>
      </w:r>
    </w:p>
    <w:p w:rsidR="00553E34" w:rsidRDefault="00553E34" w:rsidP="00553E34">
      <w:pPr>
        <w:spacing w:after="0" w:line="240" w:lineRule="auto"/>
        <w:jc w:val="right"/>
        <w:rPr>
          <w:rFonts w:ascii="Times New Roman" w:eastAsia="Times New Roman" w:hAnsi="Times New Roman" w:cs="Times New Roman"/>
          <w:sz w:val="24"/>
          <w:szCs w:val="24"/>
          <w:lang w:val="it-IT"/>
        </w:rPr>
      </w:pPr>
      <w:r w:rsidRPr="009F497B">
        <w:rPr>
          <w:rFonts w:ascii="Times New Roman" w:eastAsia="Times New Roman" w:hAnsi="Times New Roman" w:cs="Times New Roman"/>
          <w:sz w:val="24"/>
          <w:szCs w:val="24"/>
          <w:lang w:val="it-IT"/>
        </w:rPr>
        <w:t>la Documentația standard</w:t>
      </w:r>
      <w:r>
        <w:rPr>
          <w:rFonts w:ascii="Times New Roman" w:eastAsia="Times New Roman" w:hAnsi="Times New Roman" w:cs="Times New Roman"/>
          <w:sz w:val="24"/>
          <w:szCs w:val="24"/>
          <w:lang w:val="it-IT"/>
        </w:rPr>
        <w:t>, aprobată prin</w:t>
      </w:r>
    </w:p>
    <w:p w:rsidR="00553E34" w:rsidRPr="00145082" w:rsidRDefault="00553E34" w:rsidP="00553E34">
      <w:pPr>
        <w:spacing w:after="0" w:line="240" w:lineRule="auto"/>
        <w:jc w:val="right"/>
        <w:rPr>
          <w:rFonts w:ascii="Times New Roman" w:eastAsia="Times New Roman" w:hAnsi="Times New Roman" w:cs="Times New Roman"/>
          <w:sz w:val="24"/>
          <w:szCs w:val="24"/>
          <w:lang w:val="it-IT"/>
        </w:rPr>
      </w:pPr>
      <w:r w:rsidRPr="00145082">
        <w:rPr>
          <w:rFonts w:ascii="Times New Roman" w:eastAsia="Times New Roman" w:hAnsi="Times New Roman" w:cs="Times New Roman"/>
          <w:iCs/>
          <w:sz w:val="24"/>
          <w:szCs w:val="24"/>
          <w:lang w:val="ro-MD"/>
        </w:rPr>
        <w:t>Ordinul ministrului finanțelor nr. 115/2021</w:t>
      </w:r>
    </w:p>
    <w:p w:rsidR="009F497B" w:rsidRPr="009F497B" w:rsidRDefault="009F497B" w:rsidP="009F497B">
      <w:pPr>
        <w:spacing w:after="0" w:line="240" w:lineRule="auto"/>
        <w:jc w:val="right"/>
        <w:rPr>
          <w:rFonts w:ascii="Times New Roman" w:eastAsia="Times New Roman" w:hAnsi="Times New Roman" w:cs="Times New Roman"/>
          <w:sz w:val="24"/>
          <w:szCs w:val="24"/>
          <w:lang w:val="it-IT"/>
        </w:rPr>
      </w:pPr>
    </w:p>
    <w:p w:rsidR="009F497B" w:rsidRPr="009F497B" w:rsidRDefault="009F497B" w:rsidP="009F497B">
      <w:pPr>
        <w:spacing w:after="0" w:line="240" w:lineRule="auto"/>
        <w:jc w:val="center"/>
        <w:rPr>
          <w:rFonts w:ascii="Times New Roman" w:eastAsia="Times New Roman" w:hAnsi="Times New Roman" w:cs="Times New Roman"/>
          <w:b/>
          <w:sz w:val="24"/>
          <w:szCs w:val="24"/>
          <w:lang w:val="ro-RO"/>
        </w:rPr>
      </w:pPr>
    </w:p>
    <w:p w:rsidR="009F497B" w:rsidRPr="009F497B" w:rsidRDefault="009F497B" w:rsidP="009F497B">
      <w:pPr>
        <w:spacing w:after="0" w:line="240" w:lineRule="auto"/>
        <w:jc w:val="center"/>
        <w:rPr>
          <w:rFonts w:ascii="Times New Roman" w:eastAsia="Times New Roman" w:hAnsi="Times New Roman" w:cs="Times New Roman"/>
          <w:b/>
          <w:sz w:val="24"/>
          <w:szCs w:val="24"/>
          <w:lang w:val="ro-RO"/>
        </w:rPr>
      </w:pPr>
      <w:bookmarkStart w:id="10" w:name="_Hlk77771427"/>
      <w:r w:rsidRPr="009F497B">
        <w:rPr>
          <w:rFonts w:ascii="Times New Roman" w:eastAsia="Times New Roman" w:hAnsi="Times New Roman" w:cs="Times New Roman"/>
          <w:b/>
          <w:sz w:val="24"/>
          <w:szCs w:val="24"/>
          <w:lang w:val="ro-RO"/>
        </w:rPr>
        <w:t>CONTRACT – MODEL</w:t>
      </w:r>
      <w:bookmarkEnd w:id="10"/>
      <w:r w:rsidRPr="009F497B">
        <w:rPr>
          <w:rFonts w:ascii="Times New Roman" w:eastAsia="Times New Roman" w:hAnsi="Times New Roman" w:cs="Times New Roman"/>
          <w:b/>
          <w:sz w:val="24"/>
          <w:szCs w:val="24"/>
          <w:lang w:val="ro-RO"/>
        </w:rPr>
        <w:t xml:space="preserve"> </w:t>
      </w:r>
    </w:p>
    <w:p w:rsidR="009F497B" w:rsidRPr="009F497B" w:rsidRDefault="009F497B" w:rsidP="009F497B">
      <w:pPr>
        <w:tabs>
          <w:tab w:val="left" w:pos="1134"/>
        </w:tabs>
        <w:spacing w:after="0" w:line="240" w:lineRule="auto"/>
        <w:ind w:right="-1"/>
        <w:jc w:val="both"/>
        <w:rPr>
          <w:rFonts w:ascii="Times New Roman" w:eastAsia="Times New Roman" w:hAnsi="Times New Roman" w:cs="Times New Roman"/>
          <w:sz w:val="24"/>
          <w:szCs w:val="24"/>
          <w:lang w:val="ro-RO"/>
        </w:rPr>
      </w:pPr>
    </w:p>
    <w:p w:rsidR="009F497B" w:rsidRPr="009F497B" w:rsidRDefault="009F497B" w:rsidP="009F497B">
      <w:pPr>
        <w:tabs>
          <w:tab w:val="left" w:pos="1134"/>
        </w:tabs>
        <w:spacing w:after="0" w:line="240" w:lineRule="auto"/>
        <w:ind w:right="-1"/>
        <w:jc w:val="both"/>
        <w:rPr>
          <w:rFonts w:ascii="Times New Roman" w:eastAsia="Times New Roman" w:hAnsi="Times New Roman" w:cs="Times New Roman"/>
          <w:i/>
          <w:sz w:val="24"/>
          <w:szCs w:val="24"/>
          <w:lang w:val="ro-RO"/>
        </w:rPr>
      </w:pPr>
    </w:p>
    <w:tbl>
      <w:tblPr>
        <w:tblW w:w="10173" w:type="dxa"/>
        <w:tblInd w:w="-426" w:type="dxa"/>
        <w:tblLayout w:type="fixed"/>
        <w:tblLook w:val="04A0" w:firstRow="1" w:lastRow="0" w:firstColumn="1" w:lastColumn="0" w:noHBand="0" w:noVBand="1"/>
      </w:tblPr>
      <w:tblGrid>
        <w:gridCol w:w="10173"/>
      </w:tblGrid>
      <w:tr w:rsidR="009F497B" w:rsidRPr="009F497B" w:rsidTr="00172F0F">
        <w:trPr>
          <w:trHeight w:val="697"/>
        </w:trPr>
        <w:tc>
          <w:tcPr>
            <w:tcW w:w="10173" w:type="dxa"/>
            <w:vAlign w:val="center"/>
          </w:tcPr>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caps/>
                <w:noProof/>
                <w:sz w:val="28"/>
                <w:szCs w:val="28"/>
                <w:lang w:val="ro-RO"/>
              </w:rPr>
            </w:pPr>
          </w:p>
          <w:p w:rsidR="009F497B" w:rsidRPr="009F497B" w:rsidRDefault="009F497B" w:rsidP="009F497B">
            <w:pPr>
              <w:spacing w:after="0" w:line="240" w:lineRule="auto"/>
              <w:jc w:val="center"/>
              <w:rPr>
                <w:rFonts w:ascii="Times New Roman" w:eastAsia="Times New Roman" w:hAnsi="Times New Roman" w:cs="Times New Roman"/>
                <w:noProof/>
                <w:sz w:val="28"/>
                <w:szCs w:val="28"/>
                <w:u w:val="single"/>
                <w:lang w:val="ro-RO"/>
              </w:rPr>
            </w:pPr>
            <w:r w:rsidRPr="009F497B">
              <w:rPr>
                <w:rFonts w:ascii="Times New Roman" w:eastAsia="Times New Roman" w:hAnsi="Times New Roman" w:cs="Times New Roman"/>
                <w:caps/>
                <w:noProof/>
                <w:sz w:val="28"/>
                <w:szCs w:val="28"/>
                <w:lang w:val="ro-RO"/>
              </w:rPr>
              <w:t>Contract</w:t>
            </w:r>
            <w:r w:rsidRPr="009F497B">
              <w:rPr>
                <w:rFonts w:ascii="Times New Roman" w:eastAsia="Times New Roman" w:hAnsi="Times New Roman" w:cs="Times New Roman"/>
                <w:noProof/>
                <w:sz w:val="28"/>
                <w:szCs w:val="28"/>
                <w:lang w:val="ro-RO"/>
              </w:rPr>
              <w:t xml:space="preserve"> Nr.</w:t>
            </w:r>
          </w:p>
          <w:p w:rsidR="009F497B" w:rsidRPr="009F497B" w:rsidRDefault="009F497B" w:rsidP="009F497B">
            <w:pPr>
              <w:spacing w:after="0" w:line="240" w:lineRule="auto"/>
              <w:jc w:val="center"/>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privind achiziţia de</w:t>
            </w:r>
            <w:r w:rsidRPr="009F497B">
              <w:rPr>
                <w:rFonts w:ascii="Times New Roman" w:eastAsia="Times New Roman" w:hAnsi="Times New Roman" w:cs="Times New Roman"/>
                <w:noProof/>
                <w:sz w:val="24"/>
                <w:szCs w:val="24"/>
                <w:lang w:val="ro-RO"/>
              </w:rPr>
              <w:softHyphen/>
            </w:r>
            <w:r w:rsidRPr="009F497B">
              <w:rPr>
                <w:rFonts w:ascii="Times New Roman" w:eastAsia="Times New Roman" w:hAnsi="Times New Roman" w:cs="Times New Roman"/>
                <w:noProof/>
                <w:sz w:val="24"/>
                <w:szCs w:val="24"/>
                <w:lang w:val="ro-RO"/>
              </w:rPr>
              <w:softHyphen/>
            </w:r>
            <w:r w:rsidRPr="009F497B">
              <w:rPr>
                <w:rFonts w:ascii="Times New Roman" w:eastAsia="Times New Roman" w:hAnsi="Times New Roman" w:cs="Times New Roman"/>
                <w:noProof/>
                <w:sz w:val="24"/>
                <w:szCs w:val="24"/>
                <w:lang w:val="ro-RO"/>
              </w:rPr>
              <w:softHyphen/>
              <w:t>________________</w:t>
            </w:r>
          </w:p>
          <w:p w:rsidR="009F497B" w:rsidRPr="009F497B" w:rsidRDefault="009F497B" w:rsidP="009F497B">
            <w:pPr>
              <w:spacing w:after="0" w:line="240" w:lineRule="auto"/>
              <w:jc w:val="center"/>
              <w:rPr>
                <w:rFonts w:ascii="Times New Roman" w:eastAsia="Times New Roman" w:hAnsi="Times New Roman" w:cs="Times New Roman"/>
                <w:i/>
                <w:noProof/>
                <w:sz w:val="24"/>
                <w:szCs w:val="24"/>
                <w:lang w:val="ro-RO"/>
              </w:rPr>
            </w:pPr>
          </w:p>
          <w:p w:rsidR="009F497B" w:rsidRPr="009F497B" w:rsidRDefault="009F497B" w:rsidP="009F497B">
            <w:pPr>
              <w:spacing w:after="0" w:line="240" w:lineRule="auto"/>
              <w:jc w:val="center"/>
              <w:rPr>
                <w:rFonts w:ascii="Times New Roman" w:eastAsia="Times New Roman" w:hAnsi="Times New Roman" w:cs="Times New Roman"/>
                <w:i/>
                <w:noProof/>
                <w:sz w:val="24"/>
                <w:szCs w:val="24"/>
                <w:lang w:val="ro-RO"/>
              </w:rPr>
            </w:pPr>
            <w:r w:rsidRPr="009F497B">
              <w:rPr>
                <w:rFonts w:ascii="Times New Roman" w:eastAsia="Times New Roman" w:hAnsi="Times New Roman" w:cs="Times New Roman"/>
                <w:i/>
                <w:noProof/>
                <w:sz w:val="24"/>
                <w:szCs w:val="24"/>
                <w:lang w:val="ro-RO"/>
              </w:rPr>
              <w:t>I PARTEA GENERALĂ</w:t>
            </w:r>
          </w:p>
          <w:p w:rsidR="009F497B" w:rsidRPr="009F497B" w:rsidRDefault="009F497B" w:rsidP="009F497B">
            <w:pPr>
              <w:spacing w:after="0" w:line="240" w:lineRule="auto"/>
              <w:jc w:val="center"/>
              <w:rPr>
                <w:rFonts w:ascii="Times New Roman" w:eastAsia="Times New Roman" w:hAnsi="Times New Roman" w:cs="Times New Roman"/>
                <w:i/>
                <w:noProof/>
                <w:sz w:val="24"/>
                <w:szCs w:val="24"/>
                <w:lang w:val="ro-RO"/>
              </w:rPr>
            </w:pPr>
            <w:r w:rsidRPr="009F497B">
              <w:rPr>
                <w:rFonts w:ascii="Times New Roman" w:eastAsia="Times New Roman" w:hAnsi="Times New Roman" w:cs="Times New Roman"/>
                <w:i/>
                <w:noProof/>
                <w:sz w:val="24"/>
                <w:szCs w:val="24"/>
                <w:lang w:val="ro-RO"/>
              </w:rPr>
              <w:t>(OBLIGATORIU)</w:t>
            </w:r>
          </w:p>
          <w:p w:rsidR="009F497B" w:rsidRPr="009F497B" w:rsidRDefault="009F497B" w:rsidP="009F497B">
            <w:pPr>
              <w:spacing w:after="0" w:line="240" w:lineRule="auto"/>
              <w:jc w:val="center"/>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center"/>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center"/>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i/>
                <w:noProof/>
                <w:sz w:val="24"/>
                <w:szCs w:val="24"/>
                <w:lang w:val="ro-RO"/>
              </w:rPr>
            </w:pPr>
            <w:r w:rsidRPr="009F497B">
              <w:rPr>
                <w:rFonts w:ascii="Times New Roman" w:eastAsia="Times New Roman" w:hAnsi="Times New Roman" w:cs="Times New Roman"/>
                <w:i/>
                <w:noProof/>
                <w:sz w:val="24"/>
                <w:szCs w:val="24"/>
                <w:lang w:val="ro-RO"/>
              </w:rPr>
              <w:t>Obiectul achiziției _____________________________________________________</w:t>
            </w:r>
          </w:p>
          <w:p w:rsidR="009F497B" w:rsidRPr="009F497B" w:rsidRDefault="009F497B" w:rsidP="009F497B">
            <w:pPr>
              <w:spacing w:after="0" w:line="240" w:lineRule="auto"/>
              <w:jc w:val="both"/>
              <w:rPr>
                <w:rFonts w:ascii="Times New Roman" w:eastAsia="Times New Roman" w:hAnsi="Times New Roman" w:cs="Times New Roman"/>
                <w:i/>
                <w:noProof/>
                <w:sz w:val="24"/>
                <w:szCs w:val="24"/>
                <w:lang w:val="ro-RO"/>
              </w:rPr>
            </w:pPr>
            <w:r w:rsidRPr="009F497B">
              <w:rPr>
                <w:rFonts w:ascii="Times New Roman" w:eastAsia="Times New Roman" w:hAnsi="Times New Roman" w:cs="Times New Roman"/>
                <w:i/>
                <w:noProof/>
                <w:sz w:val="24"/>
                <w:szCs w:val="24"/>
                <w:lang w:val="ro-RO"/>
              </w:rPr>
              <w:t>Cod CPV: ___________________________________________________________</w:t>
            </w:r>
          </w:p>
          <w:p w:rsidR="009F497B" w:rsidRPr="009F497B" w:rsidRDefault="009F497B" w:rsidP="009F497B">
            <w:pPr>
              <w:spacing w:after="0" w:line="240" w:lineRule="auto"/>
              <w:jc w:val="both"/>
              <w:rPr>
                <w:rFonts w:ascii="Times New Roman" w:eastAsia="Times New Roman" w:hAnsi="Times New Roman" w:cs="Times New Roman"/>
                <w:i/>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i/>
                <w:noProof/>
                <w:sz w:val="24"/>
                <w:szCs w:val="24"/>
                <w:lang w:val="ro-RO"/>
              </w:rPr>
            </w:pPr>
            <w:r w:rsidRPr="009F497B">
              <w:rPr>
                <w:rFonts w:ascii="Times New Roman" w:eastAsia="Times New Roman" w:hAnsi="Times New Roman" w:cs="Times New Roman"/>
                <w:i/>
                <w:noProof/>
                <w:sz w:val="24"/>
                <w:szCs w:val="24"/>
                <w:lang w:val="ro-RO"/>
              </w:rPr>
              <w:t>“___”_________20__</w:t>
            </w:r>
            <w:r w:rsidRPr="009F497B">
              <w:rPr>
                <w:rFonts w:ascii="Times New Roman" w:eastAsia="Times New Roman" w:hAnsi="Times New Roman" w:cs="Times New Roman"/>
                <w:i/>
                <w:noProof/>
                <w:sz w:val="24"/>
                <w:szCs w:val="24"/>
                <w:lang w:val="ro-RO"/>
              </w:rPr>
              <w:tab/>
              <w:t xml:space="preserve">                                                        __________________________</w:t>
            </w:r>
          </w:p>
          <w:p w:rsidR="009F497B" w:rsidRPr="009F497B" w:rsidRDefault="009F497B" w:rsidP="009F497B">
            <w:pPr>
              <w:spacing w:after="0" w:line="240" w:lineRule="auto"/>
              <w:jc w:val="both"/>
              <w:rPr>
                <w:rFonts w:ascii="Times New Roman" w:eastAsia="Times New Roman" w:hAnsi="Times New Roman" w:cs="Times New Roman"/>
                <w:i/>
                <w:noProof/>
                <w:sz w:val="24"/>
                <w:szCs w:val="24"/>
                <w:lang w:val="ro-RO"/>
              </w:rPr>
            </w:pPr>
            <w:r w:rsidRPr="009F497B">
              <w:rPr>
                <w:rFonts w:ascii="Times New Roman" w:eastAsia="Times New Roman" w:hAnsi="Times New Roman" w:cs="Times New Roman"/>
                <w:i/>
                <w:noProof/>
                <w:sz w:val="24"/>
                <w:szCs w:val="24"/>
                <w:lang w:val="ro-RO"/>
              </w:rPr>
              <w:t xml:space="preserve">                                                                                                                           (localitatea)</w:t>
            </w:r>
          </w:p>
          <w:p w:rsidR="009F497B" w:rsidRPr="009F497B" w:rsidRDefault="009F497B" w:rsidP="009F497B">
            <w:pPr>
              <w:spacing w:after="0" w:line="240" w:lineRule="auto"/>
              <w:jc w:val="both"/>
              <w:rPr>
                <w:rFonts w:ascii="Times New Roman" w:eastAsia="Times New Roman" w:hAnsi="Times New Roman" w:cs="Times New Roman"/>
                <w:i/>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i/>
                <w:noProof/>
                <w:sz w:val="24"/>
                <w:szCs w:val="24"/>
                <w:lang w:val="ro-RO"/>
              </w:rPr>
            </w:pPr>
          </w:p>
          <w:tbl>
            <w:tblPr>
              <w:tblW w:w="9781" w:type="dxa"/>
              <w:tblLayout w:type="fixed"/>
              <w:tblLook w:val="04A0" w:firstRow="1" w:lastRow="0" w:firstColumn="1" w:lastColumn="0" w:noHBand="0" w:noVBand="1"/>
            </w:tblPr>
            <w:tblGrid>
              <w:gridCol w:w="4890"/>
              <w:gridCol w:w="4891"/>
            </w:tblGrid>
            <w:tr w:rsidR="009F497B" w:rsidRPr="009F497B" w:rsidTr="00172F0F">
              <w:trPr>
                <w:trHeight w:val="567"/>
              </w:trPr>
              <w:tc>
                <w:tcPr>
                  <w:tcW w:w="4873" w:type="dxa"/>
                  <w:tcBorders>
                    <w:top w:val="single" w:sz="4" w:space="0" w:color="auto"/>
                    <w:left w:val="single" w:sz="4" w:space="0" w:color="auto"/>
                    <w:bottom w:val="single" w:sz="4" w:space="0" w:color="auto"/>
                    <w:right w:val="single" w:sz="4" w:space="0" w:color="auto"/>
                  </w:tcBorders>
                  <w:vAlign w:val="center"/>
                </w:tcPr>
                <w:p w:rsidR="009F497B" w:rsidRPr="009F497B" w:rsidRDefault="009F497B" w:rsidP="009F497B">
                  <w:pPr>
                    <w:spacing w:after="0" w:line="240" w:lineRule="auto"/>
                    <w:jc w:val="center"/>
                    <w:rPr>
                      <w:rFonts w:ascii="Times New Roman" w:eastAsia="Times New Roman" w:hAnsi="Times New Roman" w:cs="Times New Roman"/>
                      <w:b/>
                      <w:caps/>
                      <w:noProof/>
                      <w:sz w:val="40"/>
                      <w:szCs w:val="24"/>
                      <w:lang w:val="ro-RO"/>
                    </w:rPr>
                  </w:pPr>
                  <w:r w:rsidRPr="009F497B">
                    <w:rPr>
                      <w:rFonts w:ascii="Times New Roman" w:eastAsia="Times New Roman" w:hAnsi="Times New Roman" w:cs="Times New Roman"/>
                      <w:b/>
                      <w:noProof/>
                      <w:sz w:val="24"/>
                      <w:szCs w:val="24"/>
                      <w:lang w:val="ro-RO"/>
                    </w:rPr>
                    <w:t>Furnizorul/Prestatorul de bunuri /servicii</w:t>
                  </w:r>
                </w:p>
              </w:tc>
              <w:tc>
                <w:tcPr>
                  <w:tcW w:w="4874" w:type="dxa"/>
                  <w:tcBorders>
                    <w:top w:val="single" w:sz="4" w:space="0" w:color="auto"/>
                    <w:left w:val="single" w:sz="4" w:space="0" w:color="auto"/>
                    <w:bottom w:val="single" w:sz="4" w:space="0" w:color="auto"/>
                    <w:right w:val="single" w:sz="4" w:space="0" w:color="auto"/>
                  </w:tcBorders>
                  <w:vAlign w:val="center"/>
                </w:tcPr>
                <w:p w:rsidR="009F497B" w:rsidRPr="009F497B" w:rsidRDefault="009F497B" w:rsidP="009F497B">
                  <w:pPr>
                    <w:spacing w:after="0" w:line="240" w:lineRule="auto"/>
                    <w:jc w:val="center"/>
                    <w:rPr>
                      <w:rFonts w:ascii="Times New Roman" w:eastAsia="Times New Roman" w:hAnsi="Times New Roman" w:cs="Times New Roman"/>
                      <w:b/>
                      <w:caps/>
                      <w:noProof/>
                      <w:sz w:val="40"/>
                      <w:szCs w:val="24"/>
                      <w:lang w:val="ro-RO"/>
                    </w:rPr>
                  </w:pPr>
                  <w:r w:rsidRPr="009F497B">
                    <w:rPr>
                      <w:rFonts w:ascii="Times New Roman" w:eastAsia="Times New Roman" w:hAnsi="Times New Roman" w:cs="Times New Roman"/>
                      <w:b/>
                      <w:bCs/>
                      <w:noProof/>
                      <w:sz w:val="24"/>
                      <w:szCs w:val="24"/>
                      <w:lang w:val="ro-RO"/>
                    </w:rPr>
                    <w:t>Autoritatea contractantă</w:t>
                  </w:r>
                </w:p>
              </w:tc>
            </w:tr>
            <w:tr w:rsidR="009F497B" w:rsidRPr="00ED01AE" w:rsidTr="00172F0F">
              <w:trPr>
                <w:trHeight w:val="2625"/>
              </w:trPr>
              <w:tc>
                <w:tcPr>
                  <w:tcW w:w="4873" w:type="dxa"/>
                  <w:tcBorders>
                    <w:top w:val="single" w:sz="4" w:space="0" w:color="auto"/>
                    <w:left w:val="single" w:sz="4" w:space="0" w:color="auto"/>
                    <w:bottom w:val="single" w:sz="4" w:space="0" w:color="auto"/>
                    <w:right w:val="single" w:sz="4" w:space="0" w:color="auto"/>
                  </w:tcBorders>
                </w:tcPr>
                <w:p w:rsidR="009F497B" w:rsidRPr="009F497B" w:rsidRDefault="009F497B" w:rsidP="009F497B">
                  <w:pPr>
                    <w:spacing w:after="0" w:line="240" w:lineRule="auto"/>
                    <w:rPr>
                      <w:rFonts w:ascii="Times New Roman" w:eastAsia="Times New Roman" w:hAnsi="Times New Roman" w:cs="Times New Roman"/>
                      <w:b/>
                      <w:noProof/>
                      <w:sz w:val="24"/>
                      <w:szCs w:val="24"/>
                      <w:lang w:val="ro-RO"/>
                    </w:rPr>
                  </w:pPr>
                </w:p>
                <w:p w:rsidR="009F497B" w:rsidRPr="009F497B" w:rsidRDefault="009F497B" w:rsidP="009F497B">
                  <w:pPr>
                    <w:spacing w:after="0" w:line="240" w:lineRule="auto"/>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b/>
                      <w:noProof/>
                      <w:sz w:val="24"/>
                      <w:szCs w:val="24"/>
                      <w:lang w:val="ro-RO"/>
                    </w:rPr>
                    <w:t>______________________________________</w:t>
                  </w:r>
                  <w:r w:rsidRPr="009F497B">
                    <w:rPr>
                      <w:rFonts w:ascii="Times New Roman" w:eastAsia="Times New Roman" w:hAnsi="Times New Roman" w:cs="Times New Roman"/>
                      <w:noProof/>
                      <w:sz w:val="24"/>
                      <w:szCs w:val="24"/>
                      <w:lang w:val="ro-RO"/>
                    </w:rPr>
                    <w:t>,</w:t>
                  </w:r>
                </w:p>
                <w:p w:rsidR="009F497B" w:rsidRPr="009F497B" w:rsidRDefault="009F497B" w:rsidP="009F497B">
                  <w:pPr>
                    <w:spacing w:after="0" w:line="360" w:lineRule="auto"/>
                    <w:rPr>
                      <w:rFonts w:ascii="Times New Roman" w:eastAsia="Times New Roman" w:hAnsi="Times New Roman" w:cs="Times New Roman"/>
                      <w:i/>
                      <w:noProof/>
                      <w:sz w:val="18"/>
                      <w:szCs w:val="18"/>
                      <w:lang w:val="ro-RO"/>
                    </w:rPr>
                  </w:pPr>
                  <w:r w:rsidRPr="009F497B">
                    <w:rPr>
                      <w:rFonts w:ascii="Times New Roman" w:eastAsia="Times New Roman" w:hAnsi="Times New Roman" w:cs="Times New Roman"/>
                      <w:i/>
                      <w:noProof/>
                      <w:sz w:val="18"/>
                      <w:szCs w:val="18"/>
                      <w:lang w:val="ro-RO"/>
                    </w:rPr>
                    <w:t>(denumirea completă a întreprinderii, asociaţiei, organizaţiei)</w:t>
                  </w:r>
                </w:p>
                <w:p w:rsidR="009F497B" w:rsidRPr="009F497B" w:rsidRDefault="009F497B" w:rsidP="009F497B">
                  <w:pPr>
                    <w:spacing w:after="0" w:line="240" w:lineRule="auto"/>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 xml:space="preserve">reprezentată prin </w:t>
                  </w:r>
                  <w:r w:rsidRPr="009F497B">
                    <w:rPr>
                      <w:rFonts w:ascii="Times New Roman" w:eastAsia="Times New Roman" w:hAnsi="Times New Roman" w:cs="Times New Roman"/>
                      <w:b/>
                      <w:noProof/>
                      <w:sz w:val="24"/>
                      <w:szCs w:val="24"/>
                      <w:lang w:val="ro-RO"/>
                    </w:rPr>
                    <w:t>________________________</w:t>
                  </w:r>
                  <w:r w:rsidRPr="009F497B">
                    <w:rPr>
                      <w:rFonts w:ascii="Times New Roman" w:eastAsia="Times New Roman" w:hAnsi="Times New Roman" w:cs="Times New Roman"/>
                      <w:noProof/>
                      <w:sz w:val="24"/>
                      <w:szCs w:val="24"/>
                      <w:lang w:val="ro-RO"/>
                    </w:rPr>
                    <w:t>,</w:t>
                  </w:r>
                </w:p>
                <w:p w:rsidR="009F497B" w:rsidRPr="009F497B" w:rsidRDefault="009F497B" w:rsidP="009F497B">
                  <w:pPr>
                    <w:spacing w:after="0" w:line="360" w:lineRule="auto"/>
                    <w:ind w:firstLine="1701"/>
                    <w:jc w:val="center"/>
                    <w:rPr>
                      <w:rFonts w:ascii="Times New Roman" w:eastAsia="Times New Roman" w:hAnsi="Times New Roman" w:cs="Times New Roman"/>
                      <w:i/>
                      <w:noProof/>
                      <w:sz w:val="18"/>
                      <w:szCs w:val="18"/>
                      <w:lang w:val="ro-RO"/>
                    </w:rPr>
                  </w:pPr>
                  <w:r w:rsidRPr="009F497B">
                    <w:rPr>
                      <w:rFonts w:ascii="Times New Roman" w:eastAsia="Times New Roman" w:hAnsi="Times New Roman" w:cs="Times New Roman"/>
                      <w:i/>
                      <w:noProof/>
                      <w:sz w:val="18"/>
                      <w:szCs w:val="18"/>
                      <w:lang w:val="ro-RO"/>
                    </w:rPr>
                    <w:t>(funcţia, numele, prenumele)</w:t>
                  </w:r>
                </w:p>
                <w:p w:rsidR="009F497B" w:rsidRPr="009F497B" w:rsidRDefault="009F497B" w:rsidP="009F497B">
                  <w:pPr>
                    <w:spacing w:after="0" w:line="240" w:lineRule="auto"/>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 xml:space="preserve">care acţionează în baza </w:t>
                  </w:r>
                  <w:r w:rsidRPr="009F497B">
                    <w:rPr>
                      <w:rFonts w:ascii="Times New Roman" w:eastAsia="Times New Roman" w:hAnsi="Times New Roman" w:cs="Times New Roman"/>
                      <w:b/>
                      <w:noProof/>
                      <w:sz w:val="24"/>
                      <w:szCs w:val="24"/>
                      <w:lang w:val="ro-RO"/>
                    </w:rPr>
                    <w:t>___________________</w:t>
                  </w:r>
                  <w:r w:rsidRPr="009F497B">
                    <w:rPr>
                      <w:rFonts w:ascii="Times New Roman" w:eastAsia="Times New Roman" w:hAnsi="Times New Roman" w:cs="Times New Roman"/>
                      <w:noProof/>
                      <w:sz w:val="24"/>
                      <w:szCs w:val="24"/>
                      <w:lang w:val="ro-RO"/>
                    </w:rPr>
                    <w:t>,</w:t>
                  </w:r>
                </w:p>
                <w:p w:rsidR="009F497B" w:rsidRPr="009F497B" w:rsidRDefault="009F497B" w:rsidP="009F497B">
                  <w:pPr>
                    <w:spacing w:after="0" w:line="360" w:lineRule="auto"/>
                    <w:ind w:firstLine="2198"/>
                    <w:rPr>
                      <w:rFonts w:ascii="Times New Roman" w:eastAsia="Times New Roman" w:hAnsi="Times New Roman" w:cs="Times New Roman"/>
                      <w:i/>
                      <w:noProof/>
                      <w:sz w:val="18"/>
                      <w:szCs w:val="18"/>
                      <w:lang w:val="ro-RO"/>
                    </w:rPr>
                  </w:pPr>
                  <w:r w:rsidRPr="009F497B">
                    <w:rPr>
                      <w:rFonts w:ascii="Times New Roman" w:eastAsia="Times New Roman" w:hAnsi="Times New Roman" w:cs="Times New Roman"/>
                      <w:i/>
                      <w:noProof/>
                      <w:sz w:val="18"/>
                      <w:szCs w:val="18"/>
                      <w:lang w:val="ro-RO"/>
                    </w:rPr>
                    <w:t>(statut, regulament, hotărîre etc.)</w:t>
                  </w:r>
                </w:p>
                <w:p w:rsidR="009F497B" w:rsidRPr="009F497B" w:rsidRDefault="009F497B" w:rsidP="009F497B">
                  <w:pPr>
                    <w:spacing w:after="0" w:line="360" w:lineRule="auto"/>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 xml:space="preserve">denumit(a) în continuare </w:t>
                  </w:r>
                  <w:r w:rsidRPr="009F497B">
                    <w:rPr>
                      <w:rFonts w:ascii="Times New Roman" w:eastAsia="Times New Roman" w:hAnsi="Times New Roman" w:cs="Times New Roman"/>
                      <w:i/>
                      <w:noProof/>
                      <w:sz w:val="24"/>
                      <w:szCs w:val="24"/>
                      <w:lang w:val="ro-RO"/>
                    </w:rPr>
                    <w:t>Furnizor/Prestator</w:t>
                  </w:r>
                </w:p>
                <w:p w:rsidR="009F497B" w:rsidRPr="009F497B" w:rsidRDefault="009F497B" w:rsidP="009F497B">
                  <w:pPr>
                    <w:spacing w:after="0" w:line="240" w:lineRule="auto"/>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b/>
                      <w:noProof/>
                      <w:sz w:val="24"/>
                      <w:szCs w:val="24"/>
                      <w:lang w:val="ro-RO"/>
                    </w:rPr>
                    <w:t>______________________________________</w:t>
                  </w:r>
                  <w:r w:rsidRPr="009F497B">
                    <w:rPr>
                      <w:rFonts w:ascii="Times New Roman" w:eastAsia="Times New Roman" w:hAnsi="Times New Roman" w:cs="Times New Roman"/>
                      <w:noProof/>
                      <w:sz w:val="24"/>
                      <w:szCs w:val="24"/>
                      <w:lang w:val="ro-RO"/>
                    </w:rPr>
                    <w:t>,</w:t>
                  </w:r>
                </w:p>
                <w:p w:rsidR="009F497B" w:rsidRPr="009F497B" w:rsidRDefault="009F497B" w:rsidP="009F497B">
                  <w:pPr>
                    <w:spacing w:after="0" w:line="360" w:lineRule="auto"/>
                    <w:jc w:val="center"/>
                    <w:rPr>
                      <w:rFonts w:ascii="Times New Roman" w:eastAsia="Times New Roman" w:hAnsi="Times New Roman" w:cs="Times New Roman"/>
                      <w:i/>
                      <w:noProof/>
                      <w:sz w:val="18"/>
                      <w:szCs w:val="18"/>
                      <w:lang w:val="ro-RO"/>
                    </w:rPr>
                  </w:pPr>
                  <w:r w:rsidRPr="009F497B">
                    <w:rPr>
                      <w:rFonts w:ascii="Times New Roman" w:eastAsia="Times New Roman" w:hAnsi="Times New Roman" w:cs="Times New Roman"/>
                      <w:i/>
                      <w:noProof/>
                      <w:sz w:val="18"/>
                      <w:szCs w:val="18"/>
                      <w:lang w:val="ro-RO"/>
                    </w:rPr>
                    <w:t>(se indică nr. şi data de înregistrare în Registrul de Stat)</w:t>
                  </w:r>
                </w:p>
                <w:p w:rsidR="009F497B" w:rsidRPr="009F497B" w:rsidRDefault="009F497B" w:rsidP="009F497B">
                  <w:pPr>
                    <w:spacing w:after="0" w:line="360" w:lineRule="auto"/>
                    <w:rPr>
                      <w:rFonts w:ascii="Times New Roman" w:eastAsia="Times New Roman" w:hAnsi="Times New Roman" w:cs="Times New Roman"/>
                      <w:b/>
                      <w:caps/>
                      <w:noProof/>
                      <w:sz w:val="40"/>
                      <w:szCs w:val="24"/>
                      <w:lang w:val="ro-RO"/>
                    </w:rPr>
                  </w:pPr>
                  <w:r w:rsidRPr="009F497B">
                    <w:rPr>
                      <w:rFonts w:ascii="Times New Roman" w:eastAsia="Times New Roman" w:hAnsi="Times New Roman" w:cs="Times New Roman"/>
                      <w:noProof/>
                      <w:sz w:val="24"/>
                      <w:szCs w:val="24"/>
                      <w:lang w:val="ro-RO"/>
                    </w:rPr>
                    <w:t>pe de o parte,</w:t>
                  </w:r>
                </w:p>
              </w:tc>
              <w:tc>
                <w:tcPr>
                  <w:tcW w:w="4874" w:type="dxa"/>
                  <w:tcBorders>
                    <w:top w:val="single" w:sz="4" w:space="0" w:color="auto"/>
                    <w:left w:val="single" w:sz="4" w:space="0" w:color="auto"/>
                    <w:bottom w:val="single" w:sz="4" w:space="0" w:color="auto"/>
                    <w:right w:val="single" w:sz="4" w:space="0" w:color="auto"/>
                  </w:tcBorders>
                </w:tcPr>
                <w:p w:rsidR="009F497B" w:rsidRPr="009F497B" w:rsidRDefault="009F497B" w:rsidP="009F497B">
                  <w:pPr>
                    <w:spacing w:after="0" w:line="240" w:lineRule="auto"/>
                    <w:rPr>
                      <w:rFonts w:ascii="Times New Roman" w:eastAsia="Times New Roman" w:hAnsi="Times New Roman" w:cs="Times New Roman"/>
                      <w:b/>
                      <w:noProof/>
                      <w:sz w:val="24"/>
                      <w:szCs w:val="24"/>
                      <w:lang w:val="ro-RO"/>
                    </w:rPr>
                  </w:pPr>
                </w:p>
                <w:p w:rsidR="009F497B" w:rsidRPr="001B26D2" w:rsidRDefault="00130CB6" w:rsidP="009F497B">
                  <w:pPr>
                    <w:spacing w:after="0" w:line="240" w:lineRule="auto"/>
                    <w:rPr>
                      <w:rFonts w:ascii="Times New Roman" w:eastAsia="Times New Roman" w:hAnsi="Times New Roman" w:cs="Times New Roman"/>
                      <w:noProof/>
                      <w:color w:val="FF0000"/>
                      <w:sz w:val="24"/>
                      <w:szCs w:val="24"/>
                      <w:lang w:val="ro-RO"/>
                    </w:rPr>
                  </w:pPr>
                  <w:r w:rsidRPr="00130CB6">
                    <w:rPr>
                      <w:rFonts w:ascii="Times New Roman" w:eastAsia="Times New Roman" w:hAnsi="Times New Roman" w:cs="Times New Roman"/>
                      <w:b/>
                      <w:bCs/>
                      <w:color w:val="000000"/>
                      <w:sz w:val="24"/>
                      <w:szCs w:val="24"/>
                      <w:u w:val="single"/>
                      <w:lang w:val="en-US" w:eastAsia="ru-RU"/>
                    </w:rPr>
                    <w:t xml:space="preserve"> Agen</w:t>
                  </w:r>
                  <w:r w:rsidRPr="00130CB6">
                    <w:rPr>
                      <w:rFonts w:ascii="Times New Roman" w:eastAsia="Times New Roman" w:hAnsi="Times New Roman" w:cs="Times New Roman"/>
                      <w:b/>
                      <w:bCs/>
                      <w:color w:val="000000"/>
                      <w:sz w:val="24"/>
                      <w:szCs w:val="24"/>
                      <w:u w:val="single"/>
                      <w:lang w:val="ro-RO" w:eastAsia="ru-RU"/>
                    </w:rPr>
                    <w:t>ția Națională pentru Reglementare în Comunicații Electronice și Tehnologia Informației (ANRCETI)</w:t>
                  </w:r>
                </w:p>
                <w:p w:rsidR="009F497B" w:rsidRPr="00ED01AE" w:rsidRDefault="009F497B" w:rsidP="009F497B">
                  <w:pPr>
                    <w:spacing w:after="0" w:line="360" w:lineRule="auto"/>
                    <w:rPr>
                      <w:rFonts w:ascii="Times New Roman" w:eastAsia="Times New Roman" w:hAnsi="Times New Roman" w:cs="Times New Roman"/>
                      <w:i/>
                      <w:noProof/>
                      <w:sz w:val="18"/>
                      <w:szCs w:val="18"/>
                      <w:lang w:val="ro-RO"/>
                    </w:rPr>
                  </w:pPr>
                  <w:r w:rsidRPr="00ED01AE">
                    <w:rPr>
                      <w:rFonts w:ascii="Times New Roman" w:eastAsia="Times New Roman" w:hAnsi="Times New Roman" w:cs="Times New Roman"/>
                      <w:i/>
                      <w:noProof/>
                      <w:sz w:val="18"/>
                      <w:szCs w:val="18"/>
                      <w:lang w:val="ro-RO"/>
                    </w:rPr>
                    <w:t>(denumirea completă a întreprinderii, asociaţiei, organizaţiei)</w:t>
                  </w:r>
                </w:p>
                <w:p w:rsidR="009F497B" w:rsidRPr="00ED01AE" w:rsidRDefault="009F497B" w:rsidP="009F497B">
                  <w:pPr>
                    <w:spacing w:after="0" w:line="240" w:lineRule="auto"/>
                    <w:rPr>
                      <w:rFonts w:ascii="Times New Roman" w:eastAsia="Times New Roman" w:hAnsi="Times New Roman" w:cs="Times New Roman"/>
                      <w:noProof/>
                      <w:sz w:val="24"/>
                      <w:szCs w:val="24"/>
                      <w:u w:val="single"/>
                      <w:lang w:val="ro-RO"/>
                    </w:rPr>
                  </w:pPr>
                  <w:r w:rsidRPr="00ED01AE">
                    <w:rPr>
                      <w:rFonts w:ascii="Times New Roman" w:eastAsia="Times New Roman" w:hAnsi="Times New Roman" w:cs="Times New Roman"/>
                      <w:noProof/>
                      <w:sz w:val="24"/>
                      <w:szCs w:val="24"/>
                      <w:lang w:val="ro-RO"/>
                    </w:rPr>
                    <w:t xml:space="preserve">reprezentată prin </w:t>
                  </w:r>
                  <w:r w:rsidRPr="00ED01AE">
                    <w:rPr>
                      <w:rFonts w:ascii="Times New Roman" w:eastAsia="Times New Roman" w:hAnsi="Times New Roman" w:cs="Times New Roman"/>
                      <w:b/>
                      <w:noProof/>
                      <w:sz w:val="24"/>
                      <w:szCs w:val="24"/>
                      <w:u w:val="single"/>
                      <w:lang w:val="ro-RO"/>
                    </w:rPr>
                    <w:t xml:space="preserve">Director </w:t>
                  </w:r>
                  <w:r w:rsidR="00130CB6" w:rsidRPr="00ED01AE">
                    <w:rPr>
                      <w:rFonts w:ascii="Times New Roman" w:eastAsia="Times New Roman" w:hAnsi="Times New Roman" w:cs="Times New Roman"/>
                      <w:b/>
                      <w:noProof/>
                      <w:sz w:val="24"/>
                      <w:szCs w:val="24"/>
                      <w:u w:val="single"/>
                      <w:lang w:val="ro-RO"/>
                    </w:rPr>
                    <w:t>Sergiu GAIBU</w:t>
                  </w:r>
                  <w:r w:rsidRPr="00ED01AE">
                    <w:rPr>
                      <w:rFonts w:ascii="Times New Roman" w:eastAsia="Times New Roman" w:hAnsi="Times New Roman" w:cs="Times New Roman"/>
                      <w:noProof/>
                      <w:sz w:val="24"/>
                      <w:szCs w:val="24"/>
                      <w:u w:val="single"/>
                      <w:lang w:val="ro-RO"/>
                    </w:rPr>
                    <w:t>,</w:t>
                  </w:r>
                </w:p>
                <w:p w:rsidR="009F497B" w:rsidRPr="00ED01AE" w:rsidRDefault="009F497B" w:rsidP="009F497B">
                  <w:pPr>
                    <w:spacing w:after="0" w:line="240" w:lineRule="auto"/>
                    <w:rPr>
                      <w:rFonts w:ascii="Times New Roman" w:eastAsia="Times New Roman" w:hAnsi="Times New Roman" w:cs="Times New Roman"/>
                      <w:noProof/>
                      <w:sz w:val="24"/>
                      <w:szCs w:val="24"/>
                      <w:u w:val="single"/>
                      <w:lang w:val="ro-RO"/>
                    </w:rPr>
                  </w:pPr>
                  <w:r w:rsidRPr="00ED01AE">
                    <w:rPr>
                      <w:rFonts w:ascii="Times New Roman" w:eastAsia="Times New Roman" w:hAnsi="Times New Roman" w:cs="Times New Roman"/>
                      <w:i/>
                      <w:noProof/>
                      <w:sz w:val="18"/>
                      <w:szCs w:val="18"/>
                      <w:lang w:val="ro-RO"/>
                    </w:rPr>
                    <w:t>(funcţia, numele, prenumele)</w:t>
                  </w:r>
                </w:p>
                <w:p w:rsidR="00ED01AE" w:rsidRPr="00ED01AE" w:rsidRDefault="009F497B" w:rsidP="00ED01AE">
                  <w:pPr>
                    <w:spacing w:after="0" w:line="240" w:lineRule="auto"/>
                    <w:rPr>
                      <w:rFonts w:ascii="Times New Roman" w:eastAsia="Times New Roman" w:hAnsi="Times New Roman" w:cs="Times New Roman"/>
                      <w:i/>
                      <w:noProof/>
                      <w:sz w:val="24"/>
                      <w:szCs w:val="24"/>
                      <w:u w:val="single"/>
                      <w:lang w:val="ro-RO"/>
                    </w:rPr>
                  </w:pPr>
                  <w:r w:rsidRPr="00ED01AE">
                    <w:rPr>
                      <w:rFonts w:ascii="Times New Roman" w:eastAsia="Times New Roman" w:hAnsi="Times New Roman" w:cs="Times New Roman"/>
                      <w:noProof/>
                      <w:sz w:val="24"/>
                      <w:szCs w:val="24"/>
                      <w:lang w:val="ro-RO"/>
                    </w:rPr>
                    <w:t xml:space="preserve">care acţionează în baza </w:t>
                  </w:r>
                  <w:r w:rsidR="00ED01AE" w:rsidRPr="00ED01AE">
                    <w:rPr>
                      <w:rFonts w:ascii="Times New Roman" w:eastAsia="Times New Roman" w:hAnsi="Times New Roman" w:cs="Times New Roman"/>
                      <w:i/>
                      <w:noProof/>
                      <w:sz w:val="24"/>
                      <w:szCs w:val="24"/>
                      <w:u w:val="single"/>
                      <w:lang w:val="ro-RO"/>
                    </w:rPr>
                    <w:t>Regulamentului de organizare și funcționare al ANRCETI, aprobat prin Hotărârea Guvernului nr. 643/2019,</w:t>
                  </w:r>
                </w:p>
                <w:p w:rsidR="00ED01AE" w:rsidRPr="00ED01AE" w:rsidRDefault="00ED01AE" w:rsidP="00ED01AE">
                  <w:pPr>
                    <w:spacing w:after="0" w:line="240" w:lineRule="auto"/>
                    <w:rPr>
                      <w:rFonts w:ascii="Times New Roman" w:eastAsia="Times New Roman" w:hAnsi="Times New Roman" w:cs="Times New Roman"/>
                      <w:noProof/>
                      <w:sz w:val="24"/>
                      <w:szCs w:val="24"/>
                      <w:lang w:val="ro-RO"/>
                    </w:rPr>
                  </w:pPr>
                  <w:r w:rsidRPr="00ED01AE">
                    <w:rPr>
                      <w:rFonts w:ascii="Times New Roman" w:eastAsia="Times New Roman" w:hAnsi="Times New Roman" w:cs="Times New Roman"/>
                      <w:noProof/>
                      <w:sz w:val="24"/>
                      <w:szCs w:val="24"/>
                      <w:lang w:val="ro-RO"/>
                    </w:rPr>
                    <w:t xml:space="preserve">denumit(a) în continuare </w:t>
                  </w:r>
                  <w:r w:rsidRPr="00ED01AE">
                    <w:rPr>
                      <w:rFonts w:ascii="Times New Roman" w:eastAsia="Times New Roman" w:hAnsi="Times New Roman" w:cs="Times New Roman"/>
                      <w:b/>
                      <w:i/>
                      <w:noProof/>
                      <w:sz w:val="24"/>
                      <w:szCs w:val="24"/>
                      <w:lang w:val="ro-RO"/>
                    </w:rPr>
                    <w:t>Beneficiar</w:t>
                  </w:r>
                  <w:r w:rsidRPr="00ED01AE">
                    <w:rPr>
                      <w:rFonts w:ascii="Times New Roman" w:eastAsia="Times New Roman" w:hAnsi="Times New Roman" w:cs="Times New Roman"/>
                      <w:noProof/>
                      <w:sz w:val="24"/>
                      <w:szCs w:val="24"/>
                      <w:lang w:val="ro-RO"/>
                    </w:rPr>
                    <w:t xml:space="preserve"> </w:t>
                  </w:r>
                </w:p>
                <w:p w:rsidR="00ED01AE" w:rsidRPr="00ED01AE" w:rsidRDefault="00ED01AE" w:rsidP="00ED01AE">
                  <w:pPr>
                    <w:spacing w:after="0" w:line="240" w:lineRule="auto"/>
                    <w:rPr>
                      <w:rFonts w:ascii="Times New Roman" w:eastAsia="Times New Roman" w:hAnsi="Times New Roman" w:cs="Times New Roman"/>
                      <w:noProof/>
                      <w:sz w:val="24"/>
                      <w:szCs w:val="24"/>
                      <w:u w:val="single"/>
                      <w:lang w:val="ro-RO"/>
                    </w:rPr>
                  </w:pPr>
                  <w:r w:rsidRPr="00ED01AE">
                    <w:rPr>
                      <w:rFonts w:ascii="Times New Roman" w:eastAsia="Times New Roman" w:hAnsi="Times New Roman" w:cs="Times New Roman"/>
                      <w:noProof/>
                      <w:sz w:val="24"/>
                      <w:szCs w:val="24"/>
                      <w:u w:val="single"/>
                      <w:lang w:val="ro-RO"/>
                    </w:rPr>
                    <w:t xml:space="preserve">nr. 1006601003359 </w:t>
                  </w:r>
                </w:p>
                <w:p w:rsidR="009F497B" w:rsidRPr="00ED01AE" w:rsidRDefault="00ED01AE" w:rsidP="00ED01AE">
                  <w:pPr>
                    <w:spacing w:after="0" w:line="360" w:lineRule="auto"/>
                    <w:rPr>
                      <w:rFonts w:ascii="Times New Roman" w:eastAsia="Times New Roman" w:hAnsi="Times New Roman" w:cs="Times New Roman"/>
                      <w:b/>
                      <w:caps/>
                      <w:noProof/>
                      <w:sz w:val="40"/>
                      <w:szCs w:val="24"/>
                      <w:lang w:val="ro-RO"/>
                    </w:rPr>
                  </w:pPr>
                  <w:r w:rsidRPr="00ED01AE">
                    <w:rPr>
                      <w:rFonts w:ascii="Times New Roman" w:eastAsia="Times New Roman" w:hAnsi="Times New Roman" w:cs="Times New Roman"/>
                      <w:noProof/>
                      <w:sz w:val="24"/>
                      <w:szCs w:val="24"/>
                      <w:lang w:val="ro-RO"/>
                    </w:rPr>
                    <w:t>pe de altă parte,</w:t>
                  </w:r>
                  <w:bookmarkStart w:id="11" w:name="_GoBack"/>
                  <w:bookmarkEnd w:id="11"/>
                </w:p>
              </w:tc>
            </w:tr>
          </w:tbl>
          <w:p w:rsidR="009F497B" w:rsidRPr="009F497B" w:rsidRDefault="009F497B" w:rsidP="009F497B">
            <w:pPr>
              <w:spacing w:after="0" w:line="240" w:lineRule="auto"/>
              <w:jc w:val="both"/>
              <w:rPr>
                <w:rFonts w:ascii="Times New Roman" w:eastAsia="Times New Roman" w:hAnsi="Times New Roman" w:cs="Times New Roman"/>
                <w:i/>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i/>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i/>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ambii (denumiţi(te) în continuare Părţi), au încheiat prezentul Contract referitor la următoarele: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a.</w:t>
            </w:r>
            <w:r w:rsidRPr="009F497B">
              <w:rPr>
                <w:rFonts w:ascii="Times New Roman" w:eastAsia="Times New Roman" w:hAnsi="Times New Roman" w:cs="Times New Roman"/>
                <w:iCs/>
                <w:noProof/>
                <w:sz w:val="24"/>
                <w:szCs w:val="24"/>
                <w:lang w:val="ro-RO"/>
              </w:rPr>
              <w:tab/>
              <w:t>Achiziţionarea ______________________________________________________________,</w:t>
            </w:r>
          </w:p>
          <w:p w:rsidR="009F497B" w:rsidRPr="009F497B" w:rsidRDefault="009F497B" w:rsidP="009F497B">
            <w:pPr>
              <w:spacing w:after="0" w:line="240" w:lineRule="auto"/>
              <w:jc w:val="center"/>
              <w:rPr>
                <w:rFonts w:ascii="Times New Roman" w:eastAsia="Times New Roman" w:hAnsi="Times New Roman" w:cs="Times New Roman"/>
                <w:i/>
                <w:noProof/>
                <w:sz w:val="20"/>
                <w:szCs w:val="20"/>
                <w:lang w:val="ro-RO"/>
              </w:rPr>
            </w:pPr>
            <w:r w:rsidRPr="009F497B">
              <w:rPr>
                <w:rFonts w:ascii="Times New Roman" w:eastAsia="Times New Roman" w:hAnsi="Times New Roman" w:cs="Times New Roman"/>
                <w:i/>
                <w:noProof/>
                <w:sz w:val="20"/>
                <w:szCs w:val="20"/>
                <w:lang w:val="ro-RO"/>
              </w:rPr>
              <w:t>(denumirea bunului/serviciului)</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denumite în continuare Bunuri/Servicii, conform procedurii de achiziții publice de tip __________ nr._______ din_________________,</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în baza deciziei grupului de lucru al Cumpărătorului/Beneficiaruluibdin „___” _____________20__.</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b.</w:t>
            </w:r>
            <w:r w:rsidRPr="009F497B">
              <w:rPr>
                <w:rFonts w:ascii="Times New Roman" w:eastAsia="Times New Roman" w:hAnsi="Times New Roman" w:cs="Times New Roman"/>
                <w:iCs/>
                <w:noProof/>
                <w:sz w:val="24"/>
                <w:szCs w:val="24"/>
                <w:lang w:val="ro-RO"/>
              </w:rPr>
              <w:tab/>
              <w:t>Următoarele documente vor fi considerate părţi componente ale Contractului:</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a)</w:t>
            </w:r>
            <w:r w:rsidRPr="009F497B">
              <w:rPr>
                <w:rFonts w:ascii="Times New Roman" w:eastAsia="Times New Roman" w:hAnsi="Times New Roman" w:cs="Times New Roman"/>
                <w:iCs/>
                <w:noProof/>
                <w:sz w:val="24"/>
                <w:szCs w:val="24"/>
                <w:lang w:val="ro-RO"/>
              </w:rPr>
              <w:tab/>
              <w:t>Specificaţia tehnică;</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b)</w:t>
            </w:r>
            <w:r w:rsidRPr="009F497B">
              <w:rPr>
                <w:rFonts w:ascii="Times New Roman" w:eastAsia="Times New Roman" w:hAnsi="Times New Roman" w:cs="Times New Roman"/>
                <w:iCs/>
                <w:noProof/>
                <w:sz w:val="24"/>
                <w:szCs w:val="24"/>
                <w:lang w:val="ro-RO"/>
              </w:rPr>
              <w:tab/>
              <w:t>Specificația de preț;</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c)</w:t>
            </w:r>
            <w:r w:rsidRPr="009F497B">
              <w:rPr>
                <w:rFonts w:ascii="Times New Roman" w:eastAsia="Times New Roman" w:hAnsi="Times New Roman" w:cs="Times New Roman"/>
                <w:iCs/>
                <w:noProof/>
                <w:sz w:val="24"/>
                <w:szCs w:val="24"/>
                <w:lang w:val="ro-RO"/>
              </w:rPr>
              <w:tab/>
            </w:r>
            <w:r w:rsidRPr="009F497B">
              <w:rPr>
                <w:rFonts w:ascii="Times New Roman" w:eastAsia="Times New Roman" w:hAnsi="Times New Roman" w:cs="Times New Roman"/>
                <w:i/>
                <w:noProof/>
                <w:sz w:val="24"/>
                <w:szCs w:val="24"/>
                <w:lang w:val="ro-RO"/>
              </w:rPr>
              <w:t>alte documente componente conform necesităţii, de exemplu, desene, grafice, formulare, protocolul de recepţionare provizorie şi finală etc</w:t>
            </w:r>
            <w:r w:rsidRPr="009F497B">
              <w:rPr>
                <w:rFonts w:ascii="Times New Roman" w:eastAsia="Times New Roman" w:hAnsi="Times New Roman" w:cs="Times New Roman"/>
                <w:iCs/>
                <w:noProof/>
                <w:sz w:val="24"/>
                <w:szCs w:val="24"/>
                <w:lang w:val="ro-RO"/>
              </w:rPr>
              <w:t>.</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c.</w:t>
            </w:r>
            <w:r w:rsidRPr="009F497B">
              <w:rPr>
                <w:rFonts w:ascii="Times New Roman" w:eastAsia="Times New Roman" w:hAnsi="Times New Roman" w:cs="Times New Roman"/>
                <w:iCs/>
                <w:noProof/>
                <w:sz w:val="24"/>
                <w:szCs w:val="24"/>
                <w:lang w:val="ro-RO"/>
              </w:rPr>
              <w:tab/>
              <w:t>În cazul unor discrepanţe sau inconsecvenţe între documentele componente ale Contractului, documentele vor avea ordinea de prioritate enumerată mai sus.</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d.</w:t>
            </w:r>
            <w:r w:rsidRPr="009F497B">
              <w:rPr>
                <w:rFonts w:ascii="Times New Roman" w:eastAsia="Times New Roman" w:hAnsi="Times New Roman" w:cs="Times New Roman"/>
                <w:iCs/>
                <w:noProof/>
                <w:sz w:val="24"/>
                <w:szCs w:val="24"/>
                <w:lang w:val="ro-RO"/>
              </w:rPr>
              <w:tab/>
              <w:t>În calitate de contravaloare a plăţilor care urmează a fi efectuate de Cumpărător/Beneficiar, Furnizorul/Prestatorul se obligă prin prezentul contract să livreze/presteze Cumpărătorului/Beneficiarului Bunurile/Serviciile şi să înlăture defectele lor în conformitate cu prevederile Contractului sub toate aspectele.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e.</w:t>
            </w:r>
            <w:r w:rsidRPr="009F497B">
              <w:rPr>
                <w:rFonts w:ascii="Times New Roman" w:eastAsia="Times New Roman" w:hAnsi="Times New Roman" w:cs="Times New Roman"/>
                <w:iCs/>
                <w:noProof/>
                <w:sz w:val="24"/>
                <w:szCs w:val="24"/>
                <w:lang w:val="ro-RO"/>
              </w:rPr>
              <w:tab/>
              <w:t>Cumpărătorul/Beneficiarul se obligă prin prezentul contract să plătească Furnizorului/Prestatorului, în calitate de contravaloare a livrării/prestării bunurilor/serviciilor,</w:t>
            </w:r>
            <w:r w:rsidRPr="009F497B">
              <w:rPr>
                <w:rFonts w:ascii="Times New Roman" w:eastAsia="Times New Roman" w:hAnsi="Times New Roman" w:cs="Times New Roman"/>
                <w:noProof/>
                <w:sz w:val="24"/>
                <w:szCs w:val="24"/>
                <w:lang w:val="ro-RO"/>
              </w:rPr>
              <w:t xml:space="preserve"> </w:t>
            </w:r>
            <w:r w:rsidRPr="009F497B">
              <w:rPr>
                <w:rFonts w:ascii="Times New Roman" w:eastAsia="Times New Roman" w:hAnsi="Times New Roman" w:cs="Times New Roman"/>
                <w:iCs/>
                <w:noProof/>
                <w:sz w:val="24"/>
                <w:szCs w:val="24"/>
                <w:lang w:val="ro-RO"/>
              </w:rPr>
              <w:t>prețul Contractului în termenele şi modalitatea stabilite de Contract.</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bCs/>
                <w:iCs/>
                <w:noProof/>
                <w:sz w:val="24"/>
                <w:szCs w:val="24"/>
                <w:lang w:val="ro-RO"/>
              </w:rPr>
            </w:pPr>
            <w:r w:rsidRPr="009F497B">
              <w:rPr>
                <w:rFonts w:ascii="Times New Roman" w:eastAsia="Times New Roman" w:hAnsi="Times New Roman" w:cs="Times New Roman"/>
                <w:b/>
                <w:bCs/>
                <w:iCs/>
                <w:noProof/>
                <w:sz w:val="24"/>
                <w:szCs w:val="24"/>
                <w:lang w:val="ro-RO"/>
              </w:rPr>
              <w:t>1.</w:t>
            </w:r>
            <w:r w:rsidRPr="009F497B">
              <w:rPr>
                <w:rFonts w:ascii="Times New Roman" w:eastAsia="Times New Roman" w:hAnsi="Times New Roman" w:cs="Times New Roman"/>
                <w:b/>
                <w:bCs/>
                <w:iCs/>
                <w:noProof/>
                <w:sz w:val="24"/>
                <w:szCs w:val="24"/>
                <w:lang w:val="ro-RO"/>
              </w:rPr>
              <w:tab/>
              <w:t>Obiectul Contractului</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1.1.</w:t>
            </w:r>
            <w:r w:rsidRPr="009F497B">
              <w:rPr>
                <w:rFonts w:ascii="Times New Roman" w:eastAsia="Times New Roman" w:hAnsi="Times New Roman" w:cs="Times New Roman"/>
                <w:iCs/>
                <w:noProof/>
                <w:sz w:val="24"/>
                <w:szCs w:val="24"/>
                <w:lang w:val="ro-RO"/>
              </w:rPr>
              <w:tab/>
              <w:t xml:space="preserve">Furnizorul/Prestatorul îşi asumă obligaţia de a livra/presta Bunurile/Serviciile conform  Specificaţiei, care este parte integrantă a prezentului Contract. </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1.2.</w:t>
            </w:r>
            <w:r w:rsidRPr="009F497B">
              <w:rPr>
                <w:rFonts w:ascii="Times New Roman" w:eastAsia="Times New Roman" w:hAnsi="Times New Roman" w:cs="Times New Roman"/>
                <w:iCs/>
                <w:noProof/>
                <w:sz w:val="24"/>
                <w:szCs w:val="24"/>
                <w:lang w:val="ro-RO"/>
              </w:rPr>
              <w:tab/>
              <w:t xml:space="preserve">Cumpărătorul/Benificiarul se obligă, la rândul său, să achite şi să recepţioneze Bunurile/Serviciile livrate/prestate  de Furnizorul/Prestator. </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1.3.</w:t>
            </w:r>
            <w:r w:rsidRPr="009F497B">
              <w:rPr>
                <w:rFonts w:ascii="Times New Roman" w:eastAsia="Times New Roman" w:hAnsi="Times New Roman" w:cs="Times New Roman"/>
                <w:iCs/>
                <w:noProof/>
                <w:sz w:val="24"/>
                <w:szCs w:val="24"/>
                <w:lang w:val="ro-RO"/>
              </w:rPr>
              <w:tab/>
              <w:t xml:space="preserve">Calitatea Bunurilor se atestă prin certificatele de calitate indicate în Specificaţie. </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1.4</w:t>
            </w:r>
            <w:r w:rsidRPr="009F497B">
              <w:rPr>
                <w:rFonts w:ascii="Times New Roman" w:eastAsia="Times New Roman" w:hAnsi="Times New Roman" w:cs="Times New Roman"/>
                <w:iCs/>
                <w:noProof/>
                <w:sz w:val="24"/>
                <w:szCs w:val="24"/>
                <w:lang w:val="ro-RO"/>
              </w:rPr>
              <w:tab/>
              <w:t xml:space="preserve">Serviciile prestate în baza contractului vor respecta standardele indicate în Specificaţie </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1.5</w:t>
            </w:r>
            <w:r w:rsidRPr="009F497B">
              <w:rPr>
                <w:rFonts w:ascii="Times New Roman" w:eastAsia="Times New Roman" w:hAnsi="Times New Roman" w:cs="Times New Roman"/>
                <w:iCs/>
                <w:noProof/>
                <w:sz w:val="24"/>
                <w:szCs w:val="24"/>
                <w:lang w:val="ro-RO"/>
              </w:rPr>
              <w:tab/>
              <w:t>Termenele de garanţie [</w:t>
            </w:r>
            <w:r w:rsidRPr="009F497B">
              <w:rPr>
                <w:rFonts w:ascii="Times New Roman" w:eastAsia="Times New Roman" w:hAnsi="Times New Roman" w:cs="Times New Roman"/>
                <w:i/>
                <w:noProof/>
                <w:sz w:val="24"/>
                <w:szCs w:val="24"/>
                <w:lang w:val="ro-RO"/>
              </w:rPr>
              <w:t>valabilitate, după caz</w:t>
            </w:r>
            <w:r w:rsidRPr="009F497B">
              <w:rPr>
                <w:rFonts w:ascii="Times New Roman" w:eastAsia="Times New Roman" w:hAnsi="Times New Roman" w:cs="Times New Roman"/>
                <w:iCs/>
                <w:noProof/>
                <w:sz w:val="24"/>
                <w:szCs w:val="24"/>
                <w:lang w:val="ro-RO"/>
              </w:rPr>
              <w:t>] a Bunurilor/Serviciilor sunt indicate în Anexa nr.22, Specificaţii tehnice.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bCs/>
                <w:iCs/>
                <w:noProof/>
                <w:sz w:val="24"/>
                <w:szCs w:val="24"/>
                <w:lang w:val="ro-RO"/>
              </w:rPr>
            </w:pPr>
            <w:r w:rsidRPr="009F497B">
              <w:rPr>
                <w:rFonts w:ascii="Times New Roman" w:eastAsia="Times New Roman" w:hAnsi="Times New Roman" w:cs="Times New Roman"/>
                <w:b/>
                <w:bCs/>
                <w:iCs/>
                <w:noProof/>
                <w:sz w:val="24"/>
                <w:szCs w:val="24"/>
                <w:lang w:val="ro-RO"/>
              </w:rPr>
              <w:t>2.</w:t>
            </w:r>
            <w:r w:rsidRPr="009F497B">
              <w:rPr>
                <w:rFonts w:ascii="Times New Roman" w:eastAsia="Times New Roman" w:hAnsi="Times New Roman" w:cs="Times New Roman"/>
                <w:b/>
                <w:bCs/>
                <w:iCs/>
                <w:noProof/>
                <w:sz w:val="24"/>
                <w:szCs w:val="24"/>
                <w:lang w:val="ro-RO"/>
              </w:rPr>
              <w:tab/>
              <w:t>Termeni şi condiţii de livrare/prestare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2.1.</w:t>
            </w:r>
            <w:r w:rsidRPr="009F497B">
              <w:rPr>
                <w:rFonts w:ascii="Times New Roman" w:eastAsia="Times New Roman" w:hAnsi="Times New Roman" w:cs="Times New Roman"/>
                <w:iCs/>
                <w:noProof/>
                <w:sz w:val="24"/>
                <w:szCs w:val="24"/>
                <w:lang w:val="ro-RO"/>
              </w:rPr>
              <w:tab/>
              <w:t>Livrarea/Prestarea Bunurilor/Serviciilor se efectuează de către Furnizor/Prestator în  termenele prevăzute de graficul de livrare/prestare.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2.2.</w:t>
            </w:r>
            <w:r w:rsidRPr="009F497B">
              <w:rPr>
                <w:rFonts w:ascii="Times New Roman" w:eastAsia="Times New Roman" w:hAnsi="Times New Roman" w:cs="Times New Roman"/>
                <w:iCs/>
                <w:noProof/>
                <w:sz w:val="24"/>
                <w:szCs w:val="24"/>
                <w:lang w:val="ro-RO"/>
              </w:rPr>
              <w:tab/>
              <w:t>Documentaţia de însoţire a Bunurilor/Serviciilor include: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
                <w:noProof/>
                <w:sz w:val="24"/>
                <w:szCs w:val="24"/>
                <w:lang w:val="ro-RO"/>
              </w:rPr>
              <w:t>Cerinţele de mai sus trebuie prevăzute de către autoritatea contractantă şi ajustate conform cerinţelor actuale.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2.3.</w:t>
            </w:r>
            <w:r w:rsidRPr="009F497B">
              <w:rPr>
                <w:rFonts w:ascii="Times New Roman" w:eastAsia="Times New Roman" w:hAnsi="Times New Roman" w:cs="Times New Roman"/>
                <w:iCs/>
                <w:noProof/>
                <w:sz w:val="24"/>
                <w:szCs w:val="24"/>
                <w:lang w:val="ro-RO"/>
              </w:rPr>
              <w:tab/>
              <w:t>Originalele documentelor prevăzute în punctul 2.2 se vor prezenta Cumpărătorului/Benificiarului cel tîrziu la momentul livrării bunurilorla destinaţia finală/prestăriiserviciilor. Livrarea/Prestarea bunurilor/serviciilor se consideră încheiată în momentul în care sunt prezentate documentele de mai sus.</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b/>
                <w:bCs/>
                <w:iCs/>
                <w:noProof/>
                <w:sz w:val="24"/>
                <w:szCs w:val="24"/>
                <w:lang w:val="ro-RO"/>
              </w:rPr>
              <w:t>3.</w:t>
            </w:r>
            <w:r w:rsidRPr="009F497B">
              <w:rPr>
                <w:rFonts w:ascii="Times New Roman" w:eastAsia="Times New Roman" w:hAnsi="Times New Roman" w:cs="Times New Roman"/>
                <w:b/>
                <w:bCs/>
                <w:iCs/>
                <w:noProof/>
                <w:sz w:val="24"/>
                <w:szCs w:val="24"/>
                <w:lang w:val="ro-RO"/>
              </w:rPr>
              <w:tab/>
              <w:t>Preţul şi condiţii de plată</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3.1.</w:t>
            </w:r>
            <w:r w:rsidRPr="009F497B">
              <w:rPr>
                <w:rFonts w:ascii="Times New Roman" w:eastAsia="Times New Roman" w:hAnsi="Times New Roman" w:cs="Times New Roman"/>
                <w:iCs/>
                <w:noProof/>
                <w:sz w:val="24"/>
                <w:szCs w:val="24"/>
                <w:lang w:val="ro-RO"/>
              </w:rPr>
              <w:tab/>
              <w:t>Preţul Bunurilor/Serviciilor livrate/prestate conform prezentului Contract este stabilit în lei moldoveneşti, fiind indicat Specificaţia prezentului Contract.</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3.2.</w:t>
            </w:r>
            <w:r w:rsidRPr="009F497B">
              <w:rPr>
                <w:rFonts w:ascii="Times New Roman" w:eastAsia="Times New Roman" w:hAnsi="Times New Roman" w:cs="Times New Roman"/>
                <w:iCs/>
                <w:noProof/>
                <w:sz w:val="24"/>
                <w:szCs w:val="24"/>
                <w:lang w:val="ro-RO"/>
              </w:rPr>
              <w:tab/>
              <w:t>Suma totală a prezentului Contract, inclusiv TVA, se stabileşte în lei moldoveneşti şi constituie: __________________________________lei MD.</w:t>
            </w:r>
          </w:p>
          <w:p w:rsidR="009F497B" w:rsidRPr="009F497B" w:rsidRDefault="009F497B" w:rsidP="009F497B">
            <w:pPr>
              <w:spacing w:after="0" w:line="240" w:lineRule="auto"/>
              <w:jc w:val="both"/>
              <w:rPr>
                <w:rFonts w:ascii="Times New Roman" w:eastAsia="Times New Roman" w:hAnsi="Times New Roman" w:cs="Times New Roman"/>
                <w:i/>
                <w:noProof/>
                <w:sz w:val="20"/>
                <w:szCs w:val="20"/>
                <w:lang w:val="ro-RO"/>
              </w:rPr>
            </w:pPr>
            <w:r w:rsidRPr="009F497B">
              <w:rPr>
                <w:rFonts w:ascii="Times New Roman" w:eastAsia="Times New Roman" w:hAnsi="Times New Roman" w:cs="Times New Roman"/>
                <w:i/>
                <w:noProof/>
                <w:sz w:val="20"/>
                <w:szCs w:val="20"/>
                <w:lang w:val="ro-RO"/>
              </w:rPr>
              <w:t xml:space="preserve">                     (suma cu cifre şi litere)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3.3.</w:t>
            </w:r>
            <w:r w:rsidRPr="009F497B">
              <w:rPr>
                <w:rFonts w:ascii="Times New Roman" w:eastAsia="Times New Roman" w:hAnsi="Times New Roman" w:cs="Times New Roman"/>
                <w:iCs/>
                <w:noProof/>
                <w:sz w:val="24"/>
                <w:szCs w:val="24"/>
                <w:lang w:val="ro-RO"/>
              </w:rPr>
              <w:tab/>
              <w:t xml:space="preserve">Achitarea plăţilor pentru Bunurile/Serviciile livrate/prestate va efectua în lei moldoveneşti. </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3.4.</w:t>
            </w:r>
            <w:r w:rsidRPr="009F497B">
              <w:rPr>
                <w:rFonts w:ascii="Times New Roman" w:eastAsia="Times New Roman" w:hAnsi="Times New Roman" w:cs="Times New Roman"/>
                <w:iCs/>
                <w:noProof/>
                <w:sz w:val="24"/>
                <w:szCs w:val="24"/>
                <w:lang w:val="ro-RO"/>
              </w:rPr>
              <w:tab/>
              <w:t xml:space="preserve">Metoda şi condiţiile de plată de către Cumpărător/Beneficiar vor fi: </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
                <w:noProof/>
                <w:sz w:val="24"/>
                <w:szCs w:val="24"/>
                <w:lang w:val="ro-RO"/>
              </w:rPr>
              <w:t>Cerinţele de mai sus trebuie revăzute de către autoritatea contractantă şi ajustate conform cerinţelor actuale</w:t>
            </w:r>
            <w:r w:rsidRPr="009F497B">
              <w:rPr>
                <w:rFonts w:ascii="Times New Roman" w:eastAsia="Times New Roman" w:hAnsi="Times New Roman" w:cs="Times New Roman"/>
                <w:iCs/>
                <w:noProof/>
                <w:sz w:val="24"/>
                <w:szCs w:val="24"/>
                <w:lang w:val="ro-RO"/>
              </w:rPr>
              <w:t>.</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3.5.</w:t>
            </w:r>
            <w:r w:rsidRPr="009F497B">
              <w:rPr>
                <w:rFonts w:ascii="Times New Roman" w:eastAsia="Times New Roman" w:hAnsi="Times New Roman" w:cs="Times New Roman"/>
                <w:iCs/>
                <w:noProof/>
                <w:sz w:val="24"/>
                <w:szCs w:val="24"/>
                <w:lang w:val="ro-RO"/>
              </w:rPr>
              <w:tab/>
              <w:t>Plăţile se vor efectua prin transfer bancar pe contul de decontare al Furnizorului/Prestatorului indicat în prezentul Contract.</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bCs/>
                <w:iCs/>
                <w:noProof/>
                <w:sz w:val="24"/>
                <w:szCs w:val="24"/>
                <w:lang w:val="ro-RO"/>
              </w:rPr>
            </w:pPr>
            <w:r w:rsidRPr="009F497B">
              <w:rPr>
                <w:rFonts w:ascii="Times New Roman" w:eastAsia="Times New Roman" w:hAnsi="Times New Roman" w:cs="Times New Roman"/>
                <w:b/>
                <w:bCs/>
                <w:iCs/>
                <w:noProof/>
                <w:sz w:val="24"/>
                <w:szCs w:val="24"/>
                <w:lang w:val="ro-RO"/>
              </w:rPr>
              <w:t>4.</w:t>
            </w:r>
            <w:r w:rsidRPr="009F497B">
              <w:rPr>
                <w:rFonts w:ascii="Times New Roman" w:eastAsia="Times New Roman" w:hAnsi="Times New Roman" w:cs="Times New Roman"/>
                <w:b/>
                <w:bCs/>
                <w:iCs/>
                <w:noProof/>
                <w:sz w:val="24"/>
                <w:szCs w:val="24"/>
                <w:lang w:val="ro-RO"/>
              </w:rPr>
              <w:tab/>
              <w:t>Condiţii de predare-primire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4.1.</w:t>
            </w:r>
            <w:r w:rsidRPr="009F497B">
              <w:rPr>
                <w:rFonts w:ascii="Times New Roman" w:eastAsia="Times New Roman" w:hAnsi="Times New Roman" w:cs="Times New Roman"/>
                <w:iCs/>
                <w:noProof/>
                <w:sz w:val="24"/>
                <w:szCs w:val="24"/>
                <w:lang w:val="ro-RO"/>
              </w:rPr>
              <w:tab/>
              <w:t>Bunurile/Serviciile se consideră predate de către Furnizor/Prestator şi recepţionate de către Cumpărător/Beneficiar [</w:t>
            </w:r>
            <w:r w:rsidRPr="009F497B">
              <w:rPr>
                <w:rFonts w:ascii="Times New Roman" w:eastAsia="Times New Roman" w:hAnsi="Times New Roman" w:cs="Times New Roman"/>
                <w:i/>
                <w:noProof/>
                <w:sz w:val="24"/>
                <w:szCs w:val="24"/>
                <w:lang w:val="ro-RO"/>
              </w:rPr>
              <w:t>destinatar, după caz</w:t>
            </w:r>
            <w:r w:rsidRPr="009F497B">
              <w:rPr>
                <w:rFonts w:ascii="Times New Roman" w:eastAsia="Times New Roman" w:hAnsi="Times New Roman" w:cs="Times New Roman"/>
                <w:iCs/>
                <w:noProof/>
                <w:sz w:val="24"/>
                <w:szCs w:val="24"/>
                <w:lang w:val="ro-RO"/>
              </w:rPr>
              <w:t>] dacă:</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a)</w:t>
            </w:r>
            <w:r w:rsidRPr="009F497B">
              <w:rPr>
                <w:rFonts w:ascii="Times New Roman" w:eastAsia="Times New Roman" w:hAnsi="Times New Roman" w:cs="Times New Roman"/>
                <w:iCs/>
                <w:noProof/>
                <w:sz w:val="24"/>
                <w:szCs w:val="24"/>
                <w:lang w:val="ro-RO"/>
              </w:rPr>
              <w:tab/>
              <w:t>cantitatea Bunurilor/Serviciilor corespunde informaţiei indicate în Lista bunurilor/serviciilor şi graficul livrării/prestării şi documentele de însoţire conform punctului 2.2 al prezentului Contract;</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b)</w:t>
            </w:r>
            <w:r w:rsidRPr="009F497B">
              <w:rPr>
                <w:rFonts w:ascii="Times New Roman" w:eastAsia="Times New Roman" w:hAnsi="Times New Roman" w:cs="Times New Roman"/>
                <w:iCs/>
                <w:noProof/>
                <w:sz w:val="24"/>
                <w:szCs w:val="24"/>
                <w:lang w:val="ro-RO"/>
              </w:rPr>
              <w:tab/>
              <w:t>calitatea Bunurilor/Serviciilor corespunde informaţiei indicate în Specificaţie;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
                <w:noProof/>
                <w:sz w:val="24"/>
                <w:szCs w:val="24"/>
                <w:lang w:val="ro-RO"/>
              </w:rPr>
              <w:t>c</w:t>
            </w:r>
            <w:r w:rsidRPr="009F497B">
              <w:rPr>
                <w:rFonts w:ascii="Times New Roman" w:eastAsia="Times New Roman" w:hAnsi="Times New Roman" w:cs="Times New Roman"/>
                <w:iCs/>
                <w:noProof/>
                <w:sz w:val="24"/>
                <w:szCs w:val="24"/>
                <w:lang w:val="ro-RO"/>
              </w:rPr>
              <w:t>)</w:t>
            </w:r>
            <w:r w:rsidRPr="009F497B">
              <w:rPr>
                <w:rFonts w:ascii="Times New Roman" w:eastAsia="Times New Roman" w:hAnsi="Times New Roman" w:cs="Times New Roman"/>
                <w:iCs/>
                <w:noProof/>
                <w:sz w:val="24"/>
                <w:szCs w:val="24"/>
                <w:lang w:val="ro-RO"/>
              </w:rPr>
              <w:tab/>
              <w:t>ambalajul şi integritatea Bunurilor corespunde informaţiei indicate în Specificaţie.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4.2.</w:t>
            </w:r>
            <w:r w:rsidRPr="009F497B">
              <w:rPr>
                <w:rFonts w:ascii="Times New Roman" w:eastAsia="Times New Roman" w:hAnsi="Times New Roman" w:cs="Times New Roman"/>
                <w:iCs/>
                <w:noProof/>
                <w:sz w:val="24"/>
                <w:szCs w:val="24"/>
                <w:lang w:val="ro-RO"/>
              </w:rPr>
              <w:tab/>
              <w:t>Furnizorul/Prestatorul este obligat să prezinte Cumpărătorului/Beneficiarului un exemplar original al  facturii fiscale odată cu livrarea/prestarea Bunurilor/Serviciilor, pentru efectuarea plăţii. Pentru nerespectarea de către Furnizor/Prestator a prezentei clauze, Cumpărătorul/Beneficiarul îşi rezervă dreptul de a majora termenul de achitare prevăzut în punctul 3.4 corespunzător numărului de zile de întîrziere şi de a fi exonerat de achitarea penalităţii stabilite în punctul 10.3.</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bCs/>
                <w:iCs/>
                <w:noProof/>
                <w:sz w:val="24"/>
                <w:szCs w:val="24"/>
                <w:lang w:val="ro-RO"/>
              </w:rPr>
            </w:pPr>
            <w:r w:rsidRPr="009F497B">
              <w:rPr>
                <w:rFonts w:ascii="Times New Roman" w:eastAsia="Times New Roman" w:hAnsi="Times New Roman" w:cs="Times New Roman"/>
                <w:b/>
                <w:bCs/>
                <w:iCs/>
                <w:noProof/>
                <w:sz w:val="24"/>
                <w:szCs w:val="24"/>
                <w:lang w:val="ro-RO"/>
              </w:rPr>
              <w:t>5.</w:t>
            </w:r>
            <w:r w:rsidRPr="009F497B">
              <w:rPr>
                <w:rFonts w:ascii="Times New Roman" w:eastAsia="Times New Roman" w:hAnsi="Times New Roman" w:cs="Times New Roman"/>
                <w:b/>
                <w:bCs/>
                <w:iCs/>
                <w:noProof/>
                <w:sz w:val="24"/>
                <w:szCs w:val="24"/>
                <w:lang w:val="ro-RO"/>
              </w:rPr>
              <w:tab/>
              <w:t>Standarde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5.1.</w:t>
            </w:r>
            <w:r w:rsidRPr="009F497B">
              <w:rPr>
                <w:rFonts w:ascii="Times New Roman" w:eastAsia="Times New Roman" w:hAnsi="Times New Roman" w:cs="Times New Roman"/>
                <w:iCs/>
                <w:noProof/>
                <w:sz w:val="24"/>
                <w:szCs w:val="24"/>
                <w:lang w:val="ro-RO"/>
              </w:rPr>
              <w:tab/>
              <w:t>Bunurile/Serviciile furnizate/prestate în baza contractului vor respecta standardele prezentate de către furnizor în propunerea sa tehnică.</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5.2.</w:t>
            </w:r>
            <w:r w:rsidRPr="009F497B">
              <w:rPr>
                <w:rFonts w:ascii="Times New Roman" w:eastAsia="Times New Roman" w:hAnsi="Times New Roman" w:cs="Times New Roman"/>
                <w:iCs/>
                <w:noProof/>
                <w:sz w:val="24"/>
                <w:szCs w:val="24"/>
                <w:lang w:val="ro-RO"/>
              </w:rPr>
              <w:tab/>
              <w:t>Cînd nu este menţionat nici un standard sau reglementare aplicabilă se vor respecta standardele sau alte reglementări autorizate în ţara de origine a Bunurilor/Serviciilor.</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bCs/>
                <w:iCs/>
                <w:noProof/>
                <w:sz w:val="24"/>
                <w:szCs w:val="24"/>
                <w:lang w:val="ro-RO"/>
              </w:rPr>
            </w:pPr>
            <w:r w:rsidRPr="009F497B">
              <w:rPr>
                <w:rFonts w:ascii="Times New Roman" w:eastAsia="Times New Roman" w:hAnsi="Times New Roman" w:cs="Times New Roman"/>
                <w:b/>
                <w:bCs/>
                <w:iCs/>
                <w:noProof/>
                <w:sz w:val="24"/>
                <w:szCs w:val="24"/>
                <w:lang w:val="ro-RO"/>
              </w:rPr>
              <w:t>6.</w:t>
            </w:r>
            <w:r w:rsidRPr="009F497B">
              <w:rPr>
                <w:rFonts w:ascii="Times New Roman" w:eastAsia="Times New Roman" w:hAnsi="Times New Roman" w:cs="Times New Roman"/>
                <w:b/>
                <w:bCs/>
                <w:iCs/>
                <w:noProof/>
                <w:sz w:val="24"/>
                <w:szCs w:val="24"/>
                <w:lang w:val="ro-RO"/>
              </w:rPr>
              <w:tab/>
              <w:t>Obligaţiile părţilor</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6.1.</w:t>
            </w:r>
            <w:r w:rsidRPr="009F497B">
              <w:rPr>
                <w:rFonts w:ascii="Times New Roman" w:eastAsia="Times New Roman" w:hAnsi="Times New Roman" w:cs="Times New Roman"/>
                <w:iCs/>
                <w:noProof/>
                <w:sz w:val="24"/>
                <w:szCs w:val="24"/>
                <w:lang w:val="ro-RO"/>
              </w:rPr>
              <w:tab/>
              <w:t>În baza prezentului Contract, Furnizorul/Prestatorul se obligă:</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a)</w:t>
            </w:r>
            <w:r w:rsidRPr="009F497B">
              <w:rPr>
                <w:rFonts w:ascii="Times New Roman" w:eastAsia="Times New Roman" w:hAnsi="Times New Roman" w:cs="Times New Roman"/>
                <w:iCs/>
                <w:noProof/>
                <w:sz w:val="24"/>
                <w:szCs w:val="24"/>
                <w:lang w:val="ro-RO"/>
              </w:rPr>
              <w:tab/>
              <w:t>să livreze/presteze Bunurile/Serviciile în condiţiile prevăzute de prezentul Contract;</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b)</w:t>
            </w:r>
            <w:r w:rsidRPr="009F497B">
              <w:rPr>
                <w:rFonts w:ascii="Times New Roman" w:eastAsia="Times New Roman" w:hAnsi="Times New Roman" w:cs="Times New Roman"/>
                <w:iCs/>
                <w:noProof/>
                <w:sz w:val="24"/>
                <w:szCs w:val="24"/>
                <w:lang w:val="ro-RO"/>
              </w:rPr>
              <w:tab/>
              <w:t>să anunţe Cumpărătorul/Beneficiarul după semnarea prezentului Contract, în decurs de ____ zile calendaristice, prin telefon/fax sau mijloace electronice, despre disponibilitatea livrării/prestării Bunurilor/Serviciilor;</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c)</w:t>
            </w:r>
            <w:r w:rsidRPr="009F497B">
              <w:rPr>
                <w:rFonts w:ascii="Times New Roman" w:eastAsia="Times New Roman" w:hAnsi="Times New Roman" w:cs="Times New Roman"/>
                <w:iCs/>
                <w:noProof/>
                <w:sz w:val="24"/>
                <w:szCs w:val="24"/>
                <w:lang w:val="ro-RO"/>
              </w:rPr>
              <w:tab/>
              <w:t>să asigure condiţiile corespunzătoare pentru recepţionarea Bunurilor/Serviciilor de către Cumpărător/Beneficiar [</w:t>
            </w:r>
            <w:r w:rsidRPr="009F497B">
              <w:rPr>
                <w:rFonts w:ascii="Times New Roman" w:eastAsia="Times New Roman" w:hAnsi="Times New Roman" w:cs="Times New Roman"/>
                <w:i/>
                <w:noProof/>
                <w:sz w:val="24"/>
                <w:szCs w:val="24"/>
                <w:lang w:val="ro-RO"/>
              </w:rPr>
              <w:t>destinatar, după caz</w:t>
            </w:r>
            <w:r w:rsidRPr="009F497B">
              <w:rPr>
                <w:rFonts w:ascii="Times New Roman" w:eastAsia="Times New Roman" w:hAnsi="Times New Roman" w:cs="Times New Roman"/>
                <w:iCs/>
                <w:noProof/>
                <w:sz w:val="24"/>
                <w:szCs w:val="24"/>
                <w:lang w:val="ro-RO"/>
              </w:rPr>
              <w:t>], în termenele stabilite, în corespundere cu cerinţele prezentului Contract;</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d)</w:t>
            </w:r>
            <w:r w:rsidRPr="009F497B">
              <w:rPr>
                <w:rFonts w:ascii="Times New Roman" w:eastAsia="Times New Roman" w:hAnsi="Times New Roman" w:cs="Times New Roman"/>
                <w:iCs/>
                <w:noProof/>
                <w:sz w:val="24"/>
                <w:szCs w:val="24"/>
                <w:lang w:val="ro-RO"/>
              </w:rPr>
              <w:tab/>
              <w:t>să asigure integritatea şi calitatea Bunurilor/Serviciilor pe toată perioada de până la recepţionarea lor de către Cumpărător/Beneficiar [</w:t>
            </w:r>
            <w:r w:rsidRPr="009F497B">
              <w:rPr>
                <w:rFonts w:ascii="Times New Roman" w:eastAsia="Times New Roman" w:hAnsi="Times New Roman" w:cs="Times New Roman"/>
                <w:i/>
                <w:noProof/>
                <w:sz w:val="24"/>
                <w:szCs w:val="24"/>
                <w:lang w:val="ro-RO"/>
              </w:rPr>
              <w:t>destinatar, după caz</w:t>
            </w:r>
            <w:r w:rsidRPr="009F497B">
              <w:rPr>
                <w:rFonts w:ascii="Times New Roman" w:eastAsia="Times New Roman" w:hAnsi="Times New Roman" w:cs="Times New Roman"/>
                <w:iCs/>
                <w:noProof/>
                <w:sz w:val="24"/>
                <w:szCs w:val="24"/>
                <w:lang w:val="ro-RO"/>
              </w:rPr>
              <w:t>].</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6.2.</w:t>
            </w:r>
            <w:r w:rsidRPr="009F497B">
              <w:rPr>
                <w:rFonts w:ascii="Times New Roman" w:eastAsia="Times New Roman" w:hAnsi="Times New Roman" w:cs="Times New Roman"/>
                <w:iCs/>
                <w:noProof/>
                <w:sz w:val="24"/>
                <w:szCs w:val="24"/>
                <w:lang w:val="ro-RO"/>
              </w:rPr>
              <w:tab/>
              <w:t>În baza prezentului Contract, Cumpărătorul/Beneficiarul se obligă:</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a)</w:t>
            </w:r>
            <w:r w:rsidRPr="009F497B">
              <w:rPr>
                <w:rFonts w:ascii="Times New Roman" w:eastAsia="Times New Roman" w:hAnsi="Times New Roman" w:cs="Times New Roman"/>
                <w:iCs/>
                <w:noProof/>
                <w:sz w:val="24"/>
                <w:szCs w:val="24"/>
                <w:lang w:val="ro-RO"/>
              </w:rPr>
              <w:tab/>
              <w:t>să întreprindă toate măsurile necesare pentru asigurarea recepţionării în termenul stabilit a Bunurilor/Serviciilor livrate/prestate în corespundere cu cerinţele prezentului Contract;</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b)</w:t>
            </w:r>
            <w:r w:rsidRPr="009F497B">
              <w:rPr>
                <w:rFonts w:ascii="Times New Roman" w:eastAsia="Times New Roman" w:hAnsi="Times New Roman" w:cs="Times New Roman"/>
                <w:iCs/>
                <w:noProof/>
                <w:sz w:val="24"/>
                <w:szCs w:val="24"/>
                <w:lang w:val="ro-RO"/>
              </w:rPr>
              <w:tab/>
              <w:t>să asigure achitarea Bunurilor/Serviciilor livrate/prestate, respectînd modalităţile şi termenele indicate în prezentul Contract.</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bCs/>
                <w:iCs/>
                <w:noProof/>
                <w:sz w:val="24"/>
                <w:szCs w:val="24"/>
                <w:lang w:val="ro-RO"/>
              </w:rPr>
            </w:pPr>
            <w:r w:rsidRPr="009F497B">
              <w:rPr>
                <w:rFonts w:ascii="Times New Roman" w:eastAsia="Times New Roman" w:hAnsi="Times New Roman" w:cs="Times New Roman"/>
                <w:b/>
                <w:bCs/>
                <w:iCs/>
                <w:noProof/>
                <w:sz w:val="24"/>
                <w:szCs w:val="24"/>
                <w:lang w:val="ro-RO"/>
              </w:rPr>
              <w:t>7.</w:t>
            </w:r>
            <w:r w:rsidRPr="009F497B">
              <w:rPr>
                <w:rFonts w:ascii="Times New Roman" w:eastAsia="Times New Roman" w:hAnsi="Times New Roman" w:cs="Times New Roman"/>
                <w:b/>
                <w:bCs/>
                <w:iCs/>
                <w:noProof/>
                <w:sz w:val="24"/>
                <w:szCs w:val="24"/>
                <w:lang w:val="ro-RO"/>
              </w:rPr>
              <w:tab/>
              <w:t>Circumstanțe care justifică neexecutarea contractului</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7.1.</w:t>
            </w:r>
            <w:r w:rsidRPr="009F497B">
              <w:rPr>
                <w:rFonts w:ascii="Times New Roman" w:eastAsia="Times New Roman" w:hAnsi="Times New Roman" w:cs="Times New Roman"/>
                <w:iCs/>
                <w:noProof/>
                <w:sz w:val="24"/>
                <w:szCs w:val="24"/>
                <w:lang w:val="ro-RO"/>
              </w:rPr>
              <w:tab/>
              <w:t>Părţile sunt exonerate de răspundere pentru neîndeplinirea parţială sau integrală a obligaţiilor conform prezentului Contract, dacă aceasta este cauzată de producerea unor cazuri de circumstanțe care justifică neexecutarea contractului</w:t>
            </w:r>
            <w:r w:rsidRPr="009F497B" w:rsidDel="003C3B2C">
              <w:rPr>
                <w:rFonts w:ascii="Times New Roman" w:eastAsia="Times New Roman" w:hAnsi="Times New Roman" w:cs="Times New Roman"/>
                <w:iCs/>
                <w:noProof/>
                <w:sz w:val="24"/>
                <w:szCs w:val="24"/>
                <w:lang w:val="ro-RO"/>
              </w:rPr>
              <w:t xml:space="preserve"> </w:t>
            </w:r>
            <w:r w:rsidRPr="009F497B">
              <w:rPr>
                <w:rFonts w:ascii="Times New Roman" w:eastAsia="Times New Roman" w:hAnsi="Times New Roman" w:cs="Times New Roman"/>
                <w:iCs/>
                <w:noProof/>
                <w:sz w:val="24"/>
                <w:szCs w:val="24"/>
                <w:lang w:val="ro-RO"/>
              </w:rPr>
              <w:t>(războaie, calamităţi naturale: incendii, inundaţii, cutremure de pămînt, precum şi alte circumstanţe care nu depind de voinţa Părţilor).</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7.2.</w:t>
            </w:r>
            <w:r w:rsidRPr="009F497B">
              <w:rPr>
                <w:rFonts w:ascii="Times New Roman" w:eastAsia="Times New Roman" w:hAnsi="Times New Roman" w:cs="Times New Roman"/>
                <w:iCs/>
                <w:noProof/>
                <w:sz w:val="24"/>
                <w:szCs w:val="24"/>
                <w:lang w:val="ro-RO"/>
              </w:rPr>
              <w:tab/>
              <w:t>Partea care invocă clauza circumstanțelor care justifică neexecutarea contractului</w:t>
            </w:r>
            <w:r w:rsidRPr="009F497B" w:rsidDel="003C3B2C">
              <w:rPr>
                <w:rFonts w:ascii="Times New Roman" w:eastAsia="Times New Roman" w:hAnsi="Times New Roman" w:cs="Times New Roman"/>
                <w:iCs/>
                <w:noProof/>
                <w:sz w:val="24"/>
                <w:szCs w:val="24"/>
                <w:lang w:val="ro-RO"/>
              </w:rPr>
              <w:t xml:space="preserve"> </w:t>
            </w:r>
            <w:r w:rsidRPr="009F497B">
              <w:rPr>
                <w:rFonts w:ascii="Times New Roman" w:eastAsia="Times New Roman" w:hAnsi="Times New Roman" w:cs="Times New Roman"/>
                <w:iCs/>
                <w:noProof/>
                <w:sz w:val="24"/>
                <w:szCs w:val="24"/>
                <w:lang w:val="ro-RO"/>
              </w:rPr>
              <w:t>este obligată să informeze imediat (dar nu mai tîrziu de 10 zile) cealaltă Parte despre survenirea circumstanţelor care justifică neexecutarea contractului.</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7.3.</w:t>
            </w:r>
            <w:r w:rsidRPr="009F497B">
              <w:rPr>
                <w:rFonts w:ascii="Times New Roman" w:eastAsia="Times New Roman" w:hAnsi="Times New Roman" w:cs="Times New Roman"/>
                <w:iCs/>
                <w:noProof/>
                <w:sz w:val="24"/>
                <w:szCs w:val="24"/>
                <w:lang w:val="ro-RO"/>
              </w:rPr>
              <w:tab/>
              <w:t>Survenirea circumstanţelor care justifică neexecutarea contractului, momentul declanşării şi termenul de acţiune trebuie să fie confirmate printr-un aviz de atestare, eliberat în mod corespunzător de către organul competent din ţara Părţii care invocă asemenea circumstanţe.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7.4      În cazul în care în  circumstanțele care justifică neexecutarea contractului, acesta se modifică prin acordul adițional, inclusiv modificarea termenilor de executare, în cazul unei executări ulterioare a contractului. Când se execută  pct.7.1 și pct. 7.3, părțile modifică contractul prin acord - adițional, privind neîndeplinerea parțială sau integrală a obligațiunilor, inclusiv modificarea termenilor în cazul suspendării și executării ulterioare a contractului.</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bCs/>
                <w:iCs/>
                <w:noProof/>
                <w:sz w:val="24"/>
                <w:szCs w:val="24"/>
                <w:lang w:val="ro-RO"/>
              </w:rPr>
            </w:pPr>
            <w:r w:rsidRPr="009F497B">
              <w:rPr>
                <w:rFonts w:ascii="Times New Roman" w:eastAsia="Times New Roman" w:hAnsi="Times New Roman" w:cs="Times New Roman"/>
                <w:b/>
                <w:bCs/>
                <w:iCs/>
                <w:noProof/>
                <w:sz w:val="24"/>
                <w:szCs w:val="24"/>
                <w:lang w:val="ro-RO"/>
              </w:rPr>
              <w:t>8.</w:t>
            </w:r>
            <w:r w:rsidRPr="009F497B">
              <w:rPr>
                <w:rFonts w:ascii="Times New Roman" w:eastAsia="Times New Roman" w:hAnsi="Times New Roman" w:cs="Times New Roman"/>
                <w:b/>
                <w:bCs/>
                <w:iCs/>
                <w:noProof/>
                <w:sz w:val="24"/>
                <w:szCs w:val="24"/>
                <w:lang w:val="ro-RO"/>
              </w:rPr>
              <w:tab/>
              <w:t>Rezoluțiunea</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8.1.</w:t>
            </w:r>
            <w:r w:rsidRPr="009F497B">
              <w:rPr>
                <w:rFonts w:ascii="Times New Roman" w:eastAsia="Times New Roman" w:hAnsi="Times New Roman" w:cs="Times New Roman"/>
                <w:iCs/>
                <w:noProof/>
                <w:sz w:val="24"/>
                <w:szCs w:val="24"/>
                <w:lang w:val="ro-RO"/>
              </w:rPr>
              <w:tab/>
              <w:t>Rezoluțiunea Contractului se poate realiza cu acordul comun al Părţilor.</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8.2.</w:t>
            </w:r>
            <w:r w:rsidRPr="009F497B">
              <w:rPr>
                <w:rFonts w:ascii="Times New Roman" w:eastAsia="Times New Roman" w:hAnsi="Times New Roman" w:cs="Times New Roman"/>
                <w:iCs/>
                <w:noProof/>
                <w:sz w:val="24"/>
                <w:szCs w:val="24"/>
                <w:lang w:val="ro-RO"/>
              </w:rPr>
              <w:tab/>
              <w:t>Contractul poate fi rezolvit în mod unilateral de către: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a)</w:t>
            </w:r>
            <w:r w:rsidRPr="009F497B">
              <w:rPr>
                <w:rFonts w:ascii="Times New Roman" w:eastAsia="Times New Roman" w:hAnsi="Times New Roman" w:cs="Times New Roman"/>
                <w:iCs/>
                <w:noProof/>
                <w:sz w:val="24"/>
                <w:szCs w:val="24"/>
                <w:lang w:val="ro-RO"/>
              </w:rPr>
              <w:tab/>
              <w:t xml:space="preserve">Cumpărător/Beneficiar în caz de refuz al Furnizorului/Prestatorului de a livra/presta Bunurile/Serviciile prevăzute în prezentul Contract;         </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b)</w:t>
            </w:r>
            <w:r w:rsidRPr="009F497B">
              <w:rPr>
                <w:rFonts w:ascii="Times New Roman" w:eastAsia="Times New Roman" w:hAnsi="Times New Roman" w:cs="Times New Roman"/>
                <w:iCs/>
                <w:noProof/>
                <w:sz w:val="24"/>
                <w:szCs w:val="24"/>
                <w:lang w:val="ro-RO"/>
              </w:rPr>
              <w:tab/>
              <w:t>Cumpărător/Beneficiar în caz de nerespectare de către Furnizor/Prestator a termenelor de livrare/prestare stabilite;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c)</w:t>
            </w:r>
            <w:r w:rsidRPr="009F497B">
              <w:rPr>
                <w:rFonts w:ascii="Times New Roman" w:eastAsia="Times New Roman" w:hAnsi="Times New Roman" w:cs="Times New Roman"/>
                <w:iCs/>
                <w:noProof/>
                <w:sz w:val="24"/>
                <w:szCs w:val="24"/>
                <w:lang w:val="ro-RO"/>
              </w:rPr>
              <w:tab/>
              <w:t>Furnizor/Prestator în caz de nerespectare de către Cumpărător/Beneficiar a termenelor de plată a Bunurilor/Serviciilor;</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d)</w:t>
            </w:r>
            <w:r w:rsidRPr="009F497B">
              <w:rPr>
                <w:rFonts w:ascii="Times New Roman" w:eastAsia="Times New Roman" w:hAnsi="Times New Roman" w:cs="Times New Roman"/>
                <w:iCs/>
                <w:noProof/>
                <w:sz w:val="24"/>
                <w:szCs w:val="24"/>
                <w:lang w:val="ro-RO"/>
              </w:rPr>
              <w:tab/>
              <w:t>Furnizor/Prestator sau Cumpărător/Beneficiar în caz de nesatisfacere de către una dintre Părţi a pretenţiilor înaintate conform prezentului Contract.</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8.3      Cumpărător/Beneficiar are dreptul de a rezolvi unilateral contractul în perioada de valabilitate a acestuia în una dintre următoarele situaţii:</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a)</w:t>
            </w:r>
            <w:r w:rsidRPr="009F497B">
              <w:rPr>
                <w:rFonts w:ascii="Times New Roman" w:eastAsia="Times New Roman" w:hAnsi="Times New Roman" w:cs="Times New Roman"/>
                <w:noProof/>
                <w:sz w:val="24"/>
                <w:szCs w:val="24"/>
                <w:lang w:val="ro-RO"/>
              </w:rPr>
              <w:t xml:space="preserve"> </w:t>
            </w:r>
            <w:r w:rsidRPr="009F497B">
              <w:rPr>
                <w:rFonts w:ascii="Times New Roman" w:eastAsia="Times New Roman" w:hAnsi="Times New Roman" w:cs="Times New Roman"/>
                <w:iCs/>
                <w:noProof/>
                <w:sz w:val="24"/>
                <w:szCs w:val="24"/>
                <w:lang w:val="ro-RO"/>
              </w:rPr>
              <w:t>contractantul se afla, la momentul atribuirii lui, în una dintre situaţiile care ar fi determinat excluderea sa din procedura de atribuire potrivit art. 19 al Legii nr.131/2015 privind achizițiile publice;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b) contractul a făcut obiectul unei modificări substanțiale care necesita o nouă procedură de achiziție publică în conformitate cu art. 76</w:t>
            </w:r>
            <w:r w:rsidRPr="009F497B">
              <w:rPr>
                <w:rFonts w:ascii="Times New Roman" w:eastAsia="Times New Roman" w:hAnsi="Times New Roman" w:cs="Times New Roman"/>
                <w:noProof/>
                <w:sz w:val="24"/>
                <w:szCs w:val="24"/>
                <w:lang w:val="ro-RO"/>
              </w:rPr>
              <w:t xml:space="preserve"> </w:t>
            </w:r>
            <w:r w:rsidRPr="009F497B">
              <w:rPr>
                <w:rFonts w:ascii="Times New Roman" w:eastAsia="Times New Roman" w:hAnsi="Times New Roman" w:cs="Times New Roman"/>
                <w:iCs/>
                <w:noProof/>
                <w:sz w:val="24"/>
                <w:szCs w:val="24"/>
                <w:lang w:val="ro-RO"/>
              </w:rPr>
              <w:t>al Legii nr.131/2015 privind achizițiile publice;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c) contractul nu ar fi trebuit să fie atribuit contractantului respectiv, avînd în vedere o încălcare gravă a obligaţiilor ce rezultă din Legea nr.131/2015 privind achizițiile publice și/sau tratatele internaţionale la care Republica Moldova este parte, care a fost constatată printr-o decizie a unei instanțe judecătorești naționale sau, după caz, internaționale.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8.4.</w:t>
            </w:r>
            <w:r w:rsidRPr="009F497B">
              <w:rPr>
                <w:rFonts w:ascii="Times New Roman" w:eastAsia="Times New Roman" w:hAnsi="Times New Roman" w:cs="Times New Roman"/>
                <w:iCs/>
                <w:noProof/>
                <w:sz w:val="24"/>
                <w:szCs w:val="24"/>
                <w:lang w:val="ro-RO"/>
              </w:rPr>
              <w:tab/>
              <w:t>Partea iniţiatoare a rezoluțiunii Contractului este obligată să comunice în termen de ___ zile lucrătoare celeilalte Părţi despre intenţiile ei printr-o scrisoare motivată.</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8.5.</w:t>
            </w:r>
            <w:r w:rsidRPr="009F497B">
              <w:rPr>
                <w:rFonts w:ascii="Times New Roman" w:eastAsia="Times New Roman" w:hAnsi="Times New Roman" w:cs="Times New Roman"/>
                <w:iCs/>
                <w:noProof/>
                <w:sz w:val="24"/>
                <w:szCs w:val="24"/>
                <w:lang w:val="ro-RO"/>
              </w:rPr>
              <w:tab/>
              <w:t>Partea înştiinţată este obligată să răspundă în decurs de ___ zile lucrătoare de la primirea notificării. În cazul în care litigiul nu este soluţionat în termenele stabilite, partea iniţiatoare va iniția rezoluțiunea.</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bCs/>
                <w:iCs/>
                <w:noProof/>
                <w:sz w:val="24"/>
                <w:szCs w:val="24"/>
                <w:lang w:val="ro-RO"/>
              </w:rPr>
            </w:pPr>
            <w:r w:rsidRPr="009F497B">
              <w:rPr>
                <w:rFonts w:ascii="Times New Roman" w:eastAsia="Times New Roman" w:hAnsi="Times New Roman" w:cs="Times New Roman"/>
                <w:b/>
                <w:bCs/>
                <w:iCs/>
                <w:noProof/>
                <w:sz w:val="24"/>
                <w:szCs w:val="24"/>
                <w:lang w:val="ro-RO"/>
              </w:rPr>
              <w:t>9.</w:t>
            </w:r>
            <w:r w:rsidRPr="009F497B">
              <w:rPr>
                <w:rFonts w:ascii="Times New Roman" w:eastAsia="Times New Roman" w:hAnsi="Times New Roman" w:cs="Times New Roman"/>
                <w:b/>
                <w:bCs/>
                <w:iCs/>
                <w:noProof/>
                <w:sz w:val="24"/>
                <w:szCs w:val="24"/>
                <w:lang w:val="ro-RO"/>
              </w:rPr>
              <w:tab/>
              <w:t xml:space="preserve">Reclamaţii </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9.1.</w:t>
            </w:r>
            <w:r w:rsidRPr="009F497B">
              <w:rPr>
                <w:rFonts w:ascii="Times New Roman" w:eastAsia="Times New Roman" w:hAnsi="Times New Roman" w:cs="Times New Roman"/>
                <w:iCs/>
                <w:noProof/>
                <w:sz w:val="24"/>
                <w:szCs w:val="24"/>
                <w:lang w:val="ro-RO"/>
              </w:rPr>
              <w:tab/>
              <w:t>Reclamaţiile privind cantitatea Bunurilor/Serviciilor livrate/prestate sunt înaintate Furnizorului/Prestatorului la momentul recepţionării lor, fiind confirmate printr-un act întocmit în comun cu reprezentantul Furnizorului/Prestatorului.</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9.2.</w:t>
            </w:r>
            <w:r w:rsidRPr="009F497B">
              <w:rPr>
                <w:rFonts w:ascii="Times New Roman" w:eastAsia="Times New Roman" w:hAnsi="Times New Roman" w:cs="Times New Roman"/>
                <w:iCs/>
                <w:noProof/>
                <w:sz w:val="24"/>
                <w:szCs w:val="24"/>
                <w:lang w:val="ro-RO"/>
              </w:rPr>
              <w:tab/>
              <w:t>Pretenţiile privind calitatea bunurilor/serviciilor livrate/prestate sunt înaintate Furnizorului/Prestatorului în termen de ___ zile de la depistarea deficienţelor de calitate şi trebuie confirmate printr-un certificat eliberat de o organizaţie independentă neutră şi autorizată în acest sens.</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9.3.</w:t>
            </w:r>
            <w:r w:rsidRPr="009F497B">
              <w:rPr>
                <w:rFonts w:ascii="Times New Roman" w:eastAsia="Times New Roman" w:hAnsi="Times New Roman" w:cs="Times New Roman"/>
                <w:iCs/>
                <w:noProof/>
                <w:sz w:val="24"/>
                <w:szCs w:val="24"/>
                <w:lang w:val="ro-RO"/>
              </w:rPr>
              <w:tab/>
              <w:t>Furnizorul/Prestatorul este obligat să examineze pretenţiile înaintate în termen de ___ zile de la data primirii acestora şi să comunice Cumpărătorului/Beneficiarului despre decizia luată.</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9.4.</w:t>
            </w:r>
            <w:r w:rsidRPr="009F497B">
              <w:rPr>
                <w:rFonts w:ascii="Times New Roman" w:eastAsia="Times New Roman" w:hAnsi="Times New Roman" w:cs="Times New Roman"/>
                <w:iCs/>
                <w:noProof/>
                <w:sz w:val="24"/>
                <w:szCs w:val="24"/>
                <w:lang w:val="ro-RO"/>
              </w:rPr>
              <w:tab/>
              <w:t xml:space="preserve">În caz de recunoaştere a pretenţiilor, Furnizorul/Prestatorul este obligat, în termen de ___ zile, să livreze/presteze suplimentar Cumpărătorului/Beneficiarului cantitatea nelivrată/neprestată de bunuri/servicii, iar în caz de constatare a calităţii necorespunzătoare – să le substituie sau să le corecteze în conformitate cu cerinţele Contractului. </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9.5.</w:t>
            </w:r>
            <w:r w:rsidRPr="009F497B">
              <w:rPr>
                <w:rFonts w:ascii="Times New Roman" w:eastAsia="Times New Roman" w:hAnsi="Times New Roman" w:cs="Times New Roman"/>
                <w:iCs/>
                <w:noProof/>
                <w:sz w:val="24"/>
                <w:szCs w:val="24"/>
                <w:lang w:val="ro-RO"/>
              </w:rPr>
              <w:tab/>
              <w:t>Furnizorul/Prestatorul poartă răspundere pentru calitatea Bunurilor/Serviciilor în limitele stabilite, inclusiv pentru viciile ascunse.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9.6.</w:t>
            </w:r>
            <w:r w:rsidRPr="009F497B">
              <w:rPr>
                <w:rFonts w:ascii="Times New Roman" w:eastAsia="Times New Roman" w:hAnsi="Times New Roman" w:cs="Times New Roman"/>
                <w:iCs/>
                <w:noProof/>
                <w:sz w:val="24"/>
                <w:szCs w:val="24"/>
                <w:lang w:val="ro-RO"/>
              </w:rPr>
              <w:tab/>
              <w:t>În cazul devierii de la calitatea confirmată prin certificatul de calitate întocmit de organizaţia independentă neutră sau autorizată în acest sens, cheltuielile pentru staţionare sau întîrziere sunt suportate de partea vinovată.</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bCs/>
                <w:iCs/>
                <w:noProof/>
                <w:sz w:val="24"/>
                <w:szCs w:val="24"/>
                <w:lang w:val="ro-RO"/>
              </w:rPr>
            </w:pPr>
            <w:r w:rsidRPr="009F497B">
              <w:rPr>
                <w:rFonts w:ascii="Times New Roman" w:eastAsia="Times New Roman" w:hAnsi="Times New Roman" w:cs="Times New Roman"/>
                <w:b/>
                <w:bCs/>
                <w:iCs/>
                <w:noProof/>
                <w:sz w:val="24"/>
                <w:szCs w:val="24"/>
                <w:lang w:val="ro-RO"/>
              </w:rPr>
              <w:t>10.</w:t>
            </w:r>
            <w:r w:rsidRPr="009F497B">
              <w:rPr>
                <w:rFonts w:ascii="Times New Roman" w:eastAsia="Times New Roman" w:hAnsi="Times New Roman" w:cs="Times New Roman"/>
                <w:b/>
                <w:bCs/>
                <w:iCs/>
                <w:noProof/>
                <w:sz w:val="24"/>
                <w:szCs w:val="24"/>
                <w:lang w:val="ro-RO"/>
              </w:rPr>
              <w:tab/>
              <w:t>Sancţiuni</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10.1.</w:t>
            </w:r>
            <w:r w:rsidRPr="009F497B">
              <w:rPr>
                <w:rFonts w:ascii="Times New Roman" w:eastAsia="Times New Roman" w:hAnsi="Times New Roman" w:cs="Times New Roman"/>
                <w:iCs/>
                <w:noProof/>
                <w:sz w:val="24"/>
                <w:szCs w:val="24"/>
                <w:lang w:val="ro-RO"/>
              </w:rPr>
              <w:tab/>
              <w:t xml:space="preserve">Forma de garanţie de bună executare a contractului agreată de Cumpărător/Beneficiar este -----, în cuantum de ---% din valoarea contractului. </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10.2.</w:t>
            </w:r>
            <w:r w:rsidRPr="009F497B">
              <w:rPr>
                <w:rFonts w:ascii="Times New Roman" w:eastAsia="Times New Roman" w:hAnsi="Times New Roman" w:cs="Times New Roman"/>
                <w:iCs/>
                <w:noProof/>
                <w:sz w:val="24"/>
                <w:szCs w:val="24"/>
                <w:lang w:val="ro-RO"/>
              </w:rPr>
              <w:tab/>
              <w:t>Pentru refuzul de a vinde/presta Bunurile/Serviciile prevăzute în prezentul Contract, se va reține garanţia de bună executare a contractului, în cazul în care ea a fost constituită în conformitate cu prevedrile punctului 10.1., în caz contrar Furnizorul/Prestatorul suportă o penalitate în valoare de  5% din suma totală a contractului.</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10.3.</w:t>
            </w:r>
            <w:r w:rsidRPr="009F497B">
              <w:rPr>
                <w:rFonts w:ascii="Times New Roman" w:eastAsia="Times New Roman" w:hAnsi="Times New Roman" w:cs="Times New Roman"/>
                <w:iCs/>
                <w:noProof/>
                <w:sz w:val="24"/>
                <w:szCs w:val="24"/>
                <w:lang w:val="ro-RO"/>
              </w:rPr>
              <w:tab/>
              <w:t xml:space="preserve">Pentru livrarea/prestarea cu întârziere a Bunurilor/Serviciilor, Furnizorul/Prestatorul poartă plata despăgubirei în valoare de 0,1% din suma Bunurilor/Serviciilor nelivrate/neprestate, pentru fiecare zi de întârziere, dar nu mai mult de 5% din suma totală a prezentului Contract. </w:t>
            </w:r>
            <w:r w:rsidRPr="009F497B">
              <w:rPr>
                <w:rFonts w:ascii="Times New Roman" w:eastAsia="Times New Roman" w:hAnsi="Times New Roman" w:cs="Times New Roman"/>
                <w:noProof/>
                <w:sz w:val="24"/>
                <w:szCs w:val="24"/>
                <w:lang w:val="ro-RO"/>
              </w:rPr>
              <w:t xml:space="preserve"> </w:t>
            </w:r>
            <w:r w:rsidRPr="009F497B">
              <w:rPr>
                <w:rFonts w:ascii="Times New Roman" w:eastAsia="Times New Roman" w:hAnsi="Times New Roman" w:cs="Times New Roman"/>
                <w:iCs/>
                <w:noProof/>
                <w:sz w:val="24"/>
                <w:szCs w:val="24"/>
                <w:lang w:val="ro-RO"/>
              </w:rPr>
              <w:t>În cazul în care întârzierea depășește ___ zile, Furnizorul/Prestatorul prezintă Cumpărătorului/Beneficiarului o explicație în formă scrisă. Dacă Cumpărătorul/Beneficiarul acceptă, Furnizorul/Prestatorul prelungește termenul de valabilitate a garanției de bună executare, în caz contrar se consideră ca fiind refuz de a livra/presta Bunurile/Serviciile prevăzute în prezentul Contract și Furnizorului/Prestatorului i se va reține garanţia de bună executare a Contractului, în cazul în care a fost constituită în conformitate cu prevederile pct.10.1.</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10.4.</w:t>
            </w:r>
            <w:r w:rsidRPr="009F497B">
              <w:rPr>
                <w:rFonts w:ascii="Times New Roman" w:eastAsia="Times New Roman" w:hAnsi="Times New Roman" w:cs="Times New Roman"/>
                <w:iCs/>
                <w:noProof/>
                <w:sz w:val="24"/>
                <w:szCs w:val="24"/>
                <w:lang w:val="ro-RO"/>
              </w:rPr>
              <w:tab/>
              <w:t>Pentru achitarea cu întârziere, Cumpărătorul/Beneficiarul poartă plata despăgubirei în valoare de 0,1% din suma Bunurilor/Serviciilor neachitate, pentru fiecare zi de întârziere, dar nu mai mult de  5% din suma totală a prezentului contract.</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 xml:space="preserve">10.5. Prima zi lucrătoare ulterioară datei ce constituie termenul limită de livrare/prestare, precum și, termenul limită de achitare se consideră zi lucrătoare de întârziere. </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10.6. Suma penalităţii calculate Furnizorului/Prestatorului conform prezentului Contract poate fi dedusă (reţinută) de către Cumpărător/Beneficiar din suma plăţii pentru Bunurile/Serviciile livrate/prestate.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bCs/>
                <w:iCs/>
                <w:noProof/>
                <w:sz w:val="24"/>
                <w:szCs w:val="24"/>
                <w:lang w:val="ro-RO"/>
              </w:rPr>
            </w:pPr>
            <w:r w:rsidRPr="009F497B">
              <w:rPr>
                <w:rFonts w:ascii="Times New Roman" w:eastAsia="Times New Roman" w:hAnsi="Times New Roman" w:cs="Times New Roman"/>
                <w:b/>
                <w:bCs/>
                <w:iCs/>
                <w:noProof/>
                <w:sz w:val="24"/>
                <w:szCs w:val="24"/>
                <w:lang w:val="ro-RO"/>
              </w:rPr>
              <w:t>11.</w:t>
            </w:r>
            <w:r w:rsidRPr="009F497B">
              <w:rPr>
                <w:rFonts w:ascii="Times New Roman" w:eastAsia="Times New Roman" w:hAnsi="Times New Roman" w:cs="Times New Roman"/>
                <w:b/>
                <w:bCs/>
                <w:iCs/>
                <w:noProof/>
                <w:sz w:val="24"/>
                <w:szCs w:val="24"/>
                <w:lang w:val="ro-RO"/>
              </w:rPr>
              <w:tab/>
              <w:t>Drepturi de proprietate intelectuală</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11.1.</w:t>
            </w:r>
            <w:r w:rsidRPr="009F497B">
              <w:rPr>
                <w:rFonts w:ascii="Times New Roman" w:eastAsia="Times New Roman" w:hAnsi="Times New Roman" w:cs="Times New Roman"/>
                <w:iCs/>
                <w:noProof/>
                <w:sz w:val="24"/>
                <w:szCs w:val="24"/>
                <w:lang w:val="ro-RO"/>
              </w:rPr>
              <w:tab/>
              <w:t>Furnizorul/Prestatorul are obligaţia să despăgubească achizitorul împotriva oricăror:</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a)</w:t>
            </w:r>
            <w:r w:rsidRPr="009F497B">
              <w:rPr>
                <w:rFonts w:ascii="Times New Roman" w:eastAsia="Times New Roman" w:hAnsi="Times New Roman" w:cs="Times New Roman"/>
                <w:iCs/>
                <w:noProof/>
                <w:sz w:val="24"/>
                <w:szCs w:val="24"/>
                <w:lang w:val="ro-RO"/>
              </w:rPr>
              <w:tab/>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b)</w:t>
            </w:r>
            <w:r w:rsidRPr="009F497B">
              <w:rPr>
                <w:rFonts w:ascii="Times New Roman" w:eastAsia="Times New Roman" w:hAnsi="Times New Roman" w:cs="Times New Roman"/>
                <w:iCs/>
                <w:noProof/>
                <w:sz w:val="24"/>
                <w:szCs w:val="24"/>
                <w:lang w:val="ro-RO"/>
              </w:rPr>
              <w:tab/>
              <w:t>daune-interese, costuri, taxe şi cheltuieli de orice natură, aferente, cu excepţia situaţiei în care o astfel de încălcare rezultă din respectarea Caietului de sarcini întocmit de către achizitor.</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bCs/>
                <w:iCs/>
                <w:noProof/>
                <w:sz w:val="24"/>
                <w:szCs w:val="24"/>
                <w:lang w:val="ro-RO"/>
              </w:rPr>
            </w:pPr>
            <w:r w:rsidRPr="009F497B">
              <w:rPr>
                <w:rFonts w:ascii="Times New Roman" w:eastAsia="Times New Roman" w:hAnsi="Times New Roman" w:cs="Times New Roman"/>
                <w:b/>
                <w:bCs/>
                <w:iCs/>
                <w:noProof/>
                <w:sz w:val="24"/>
                <w:szCs w:val="24"/>
                <w:lang w:val="ro-RO"/>
              </w:rPr>
              <w:t>12.</w:t>
            </w:r>
            <w:r w:rsidRPr="009F497B">
              <w:rPr>
                <w:rFonts w:ascii="Times New Roman" w:eastAsia="Times New Roman" w:hAnsi="Times New Roman" w:cs="Times New Roman"/>
                <w:b/>
                <w:bCs/>
                <w:iCs/>
                <w:noProof/>
                <w:sz w:val="24"/>
                <w:szCs w:val="24"/>
                <w:lang w:val="ro-RO"/>
              </w:rPr>
              <w:tab/>
              <w:t>Dispoziţii finale</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12.1.</w:t>
            </w:r>
            <w:r w:rsidRPr="009F497B">
              <w:rPr>
                <w:rFonts w:ascii="Times New Roman" w:eastAsia="Times New Roman" w:hAnsi="Times New Roman" w:cs="Times New Roman"/>
                <w:iCs/>
                <w:noProof/>
                <w:sz w:val="24"/>
                <w:szCs w:val="24"/>
                <w:lang w:val="ro-RO"/>
              </w:rPr>
              <w:tab/>
              <w:t>Litigiile ce ar putea rezulta din prezentul Contract vor fi soluţionate de către Părţi pe cale amiabilă. În caz contrar, ele vor fi transmise spre examinare în instanţa de judecată competentă conform legislaţiei Republicii Moldova.</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12.2.</w:t>
            </w:r>
            <w:r w:rsidRPr="009F497B">
              <w:rPr>
                <w:rFonts w:ascii="Times New Roman" w:eastAsia="Times New Roman" w:hAnsi="Times New Roman" w:cs="Times New Roman"/>
                <w:iCs/>
                <w:noProof/>
                <w:sz w:val="24"/>
                <w:szCs w:val="24"/>
                <w:lang w:val="ro-RO"/>
              </w:rPr>
              <w:tab/>
              <w:t xml:space="preserve">Părţile contractante au dreptul, pe durata îndeplinirii contractului, să convină asupra modificării clauzelor contractului, prin acord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12.3.</w:t>
            </w:r>
            <w:r w:rsidRPr="009F497B">
              <w:rPr>
                <w:rFonts w:ascii="Times New Roman" w:eastAsia="Times New Roman" w:hAnsi="Times New Roman" w:cs="Times New Roman"/>
                <w:iCs/>
                <w:noProof/>
                <w:sz w:val="24"/>
                <w:szCs w:val="24"/>
                <w:lang w:val="ro-RO"/>
              </w:rPr>
              <w:tab/>
              <w:t>Nici una dintre Părţi nu are dreptul să transmită obligaţiile şi drepturile sale stipulate în prezentul Contract unor terţe persoane fără acordul în scris al celeilalte părţi.</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12.4.</w:t>
            </w:r>
            <w:r w:rsidRPr="009F497B">
              <w:rPr>
                <w:rFonts w:ascii="Times New Roman" w:eastAsia="Times New Roman" w:hAnsi="Times New Roman" w:cs="Times New Roman"/>
                <w:iCs/>
                <w:noProof/>
                <w:sz w:val="24"/>
                <w:szCs w:val="24"/>
                <w:lang w:val="ro-RO"/>
              </w:rPr>
              <w:tab/>
              <w:t>Prezentul Contract în cazul în care este semnat electronic, de către ambele părți, acesta este remis în mod automat prin mijloacele electronice, dar în cazul când contractul este semnat olografic se  întocmește în două exemplare în limba română, câte un exemplar pentru Furnizor/Prestator, Cumpărător/Beneficiar.</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12.5.</w:t>
            </w:r>
            <w:r w:rsidRPr="009F497B">
              <w:rPr>
                <w:rFonts w:ascii="Times New Roman" w:eastAsia="Times New Roman" w:hAnsi="Times New Roman" w:cs="Times New Roman"/>
                <w:iCs/>
                <w:noProof/>
                <w:sz w:val="24"/>
                <w:szCs w:val="24"/>
                <w:lang w:val="ro-RO"/>
              </w:rPr>
              <w:tab/>
              <w:t>Prezentul Contract se consideră încheiat la data semnării şi intră în vigoare la data înregistrării  la una din trezoreriile regionale ale Ministerului Finanțelor, în cazul în care sursele financiare se alocă din bugetul de stat/bugetul local, sau la data semnării sau la o altă dată ulterioară indicată în acest contract în cazul în care gestionarea surselor financiare nu se efectuează prin intermediul sistemului trezorerial.</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12.6.</w:t>
            </w:r>
            <w:r w:rsidRPr="009F497B">
              <w:rPr>
                <w:rFonts w:ascii="Times New Roman" w:eastAsia="Times New Roman" w:hAnsi="Times New Roman" w:cs="Times New Roman"/>
                <w:iCs/>
                <w:noProof/>
                <w:sz w:val="24"/>
                <w:szCs w:val="24"/>
                <w:lang w:val="ro-RO"/>
              </w:rPr>
              <w:tab/>
              <w:t xml:space="preserve">Prezentul contract este valabil până la </w:t>
            </w:r>
            <w:r w:rsidR="00130CB6">
              <w:rPr>
                <w:rFonts w:ascii="Times New Roman" w:eastAsia="Times New Roman" w:hAnsi="Times New Roman" w:cs="Times New Roman"/>
                <w:iCs/>
                <w:noProof/>
                <w:sz w:val="24"/>
                <w:szCs w:val="24"/>
                <w:lang w:val="ro-RO"/>
              </w:rPr>
              <w:t>_________</w:t>
            </w:r>
            <w:r w:rsidRPr="009F497B">
              <w:rPr>
                <w:rFonts w:ascii="Times New Roman" w:eastAsia="Times New Roman" w:hAnsi="Times New Roman" w:cs="Times New Roman"/>
                <w:iCs/>
                <w:noProof/>
                <w:sz w:val="24"/>
                <w:szCs w:val="24"/>
                <w:lang w:val="ro-RO"/>
              </w:rPr>
              <w:t>202</w:t>
            </w:r>
            <w:r w:rsidR="00130CB6">
              <w:rPr>
                <w:rFonts w:ascii="Times New Roman" w:eastAsia="Times New Roman" w:hAnsi="Times New Roman" w:cs="Times New Roman"/>
                <w:iCs/>
                <w:noProof/>
                <w:sz w:val="24"/>
                <w:szCs w:val="24"/>
                <w:lang w:val="ro-RO"/>
              </w:rPr>
              <w:t>5</w:t>
            </w:r>
            <w:r w:rsidRPr="009F497B">
              <w:rPr>
                <w:rFonts w:ascii="Times New Roman" w:eastAsia="Times New Roman" w:hAnsi="Times New Roman" w:cs="Times New Roman"/>
                <w:iCs/>
                <w:noProof/>
                <w:sz w:val="24"/>
                <w:szCs w:val="24"/>
                <w:lang w:val="ro-RO"/>
              </w:rPr>
              <w:t>.</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12.7.</w:t>
            </w:r>
            <w:r w:rsidRPr="009F497B">
              <w:rPr>
                <w:rFonts w:ascii="Times New Roman" w:eastAsia="Times New Roman" w:hAnsi="Times New Roman" w:cs="Times New Roman"/>
                <w:iCs/>
                <w:noProof/>
                <w:sz w:val="24"/>
                <w:szCs w:val="24"/>
                <w:lang w:val="ro-RO"/>
              </w:rPr>
              <w:tab/>
              <w:t>Prezentul Contract reprezintă acordul de voinţă al  părţilor şi se consideră semnat la data aplicării ultimei semnături de către una din părți.</w:t>
            </w: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r w:rsidRPr="009F497B">
              <w:rPr>
                <w:rFonts w:ascii="Times New Roman" w:eastAsia="Times New Roman" w:hAnsi="Times New Roman" w:cs="Times New Roman"/>
                <w:iCs/>
                <w:noProof/>
                <w:sz w:val="24"/>
                <w:szCs w:val="24"/>
                <w:lang w:val="ro-RO"/>
              </w:rPr>
              <w:t>12.8.</w:t>
            </w:r>
            <w:r w:rsidRPr="009F497B">
              <w:rPr>
                <w:rFonts w:ascii="Times New Roman" w:eastAsia="Times New Roman" w:hAnsi="Times New Roman" w:cs="Times New Roman"/>
                <w:iCs/>
                <w:noProof/>
                <w:sz w:val="24"/>
                <w:szCs w:val="24"/>
                <w:lang w:val="ro-RO"/>
              </w:rPr>
              <w:tab/>
              <w:t>Pentru confirmarea celor menţionate mai sus, Părţile au semnat prezentul Contract în conformitate cu legislaţia Republicii Moldova.</w:t>
            </w:r>
          </w:p>
          <w:p w:rsidR="009F497B" w:rsidRPr="009F497B" w:rsidRDefault="009F497B" w:rsidP="009F497B">
            <w:pPr>
              <w:spacing w:after="0" w:line="240" w:lineRule="auto"/>
              <w:jc w:val="both"/>
              <w:rPr>
                <w:rFonts w:ascii="Times New Roman" w:eastAsia="Times New Roman" w:hAnsi="Times New Roman" w:cs="Times New Roman"/>
                <w:i/>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bCs/>
                <w:iCs/>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i/>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i/>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i/>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i/>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i/>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i/>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iCs/>
                <w:noProof/>
                <w:sz w:val="24"/>
                <w:szCs w:val="24"/>
                <w:lang w:val="ro-RO"/>
              </w:rPr>
            </w:pPr>
          </w:p>
          <w:p w:rsidR="009F497B" w:rsidRPr="009F497B" w:rsidRDefault="009F497B" w:rsidP="009F497B">
            <w:pPr>
              <w:pStyle w:val="1"/>
              <w:numPr>
                <w:ilvl w:val="0"/>
                <w:numId w:val="31"/>
              </w:numPr>
              <w:tabs>
                <w:tab w:val="left" w:pos="2295"/>
              </w:tabs>
              <w:rPr>
                <w:lang w:val="it-IT"/>
              </w:rPr>
            </w:pPr>
            <w:r w:rsidRPr="009F497B">
              <w:rPr>
                <w:lang w:val="it-IT"/>
              </w:rPr>
              <w:t xml:space="preserve">CONDIȚIILE </w:t>
            </w:r>
          </w:p>
          <w:p w:rsidR="009F497B" w:rsidRPr="009F497B" w:rsidRDefault="009F497B" w:rsidP="009F497B">
            <w:pPr>
              <w:tabs>
                <w:tab w:val="left" w:pos="1134"/>
                <w:tab w:val="left" w:pos="2295"/>
              </w:tabs>
              <w:spacing w:after="0" w:line="240" w:lineRule="auto"/>
              <w:ind w:left="3240"/>
              <w:jc w:val="both"/>
              <w:rPr>
                <w:rFonts w:ascii="Times New Roman" w:eastAsia="Times New Roman" w:hAnsi="Times New Roman" w:cs="Times New Roman"/>
                <w:sz w:val="24"/>
                <w:szCs w:val="24"/>
                <w:lang w:val="it-IT"/>
              </w:rPr>
            </w:pPr>
            <w:r w:rsidRPr="009F497B">
              <w:rPr>
                <w:rFonts w:ascii="Times New Roman" w:eastAsia="Times New Roman" w:hAnsi="Times New Roman" w:cs="Times New Roman"/>
                <w:b/>
                <w:sz w:val="24"/>
                <w:szCs w:val="24"/>
                <w:lang w:val="it-IT"/>
              </w:rPr>
              <w:t>SPECIALE A CONTRACTULUI</w:t>
            </w:r>
          </w:p>
          <w:p w:rsidR="009F497B" w:rsidRPr="009F497B" w:rsidRDefault="009F497B" w:rsidP="009F497B">
            <w:pPr>
              <w:spacing w:after="0" w:line="240" w:lineRule="auto"/>
              <w:jc w:val="center"/>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 xml:space="preserve">             (</w:t>
            </w:r>
            <w:r w:rsidRPr="009F497B">
              <w:rPr>
                <w:rFonts w:ascii="Times New Roman" w:eastAsia="Times New Roman" w:hAnsi="Times New Roman" w:cs="Times New Roman"/>
                <w:noProof/>
                <w:sz w:val="20"/>
                <w:szCs w:val="20"/>
                <w:lang w:val="ro-RO"/>
              </w:rPr>
              <w:t>LA NECESITATE)</w:t>
            </w:r>
          </w:p>
          <w:p w:rsidR="009F497B" w:rsidRPr="009F497B" w:rsidRDefault="009F497B" w:rsidP="009F497B">
            <w:pPr>
              <w:tabs>
                <w:tab w:val="left" w:pos="567"/>
                <w:tab w:val="left" w:pos="4005"/>
              </w:tab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2295"/>
              </w:tab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2295"/>
              </w:tab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76" w:lineRule="auto"/>
              <w:contextualSpacing/>
              <w:jc w:val="center"/>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b/>
                <w:noProof/>
                <w:sz w:val="24"/>
                <w:szCs w:val="24"/>
                <w:lang w:val="ro-RO"/>
              </w:rPr>
              <w:t>RECHIZITELE JURIDICE, POŞTALE ŞI DE PLĂŢI ALE PĂRŢILOR</w:t>
            </w:r>
          </w:p>
          <w:p w:rsidR="009F497B" w:rsidRPr="009F497B" w:rsidRDefault="009F497B" w:rsidP="009F497B">
            <w:pPr>
              <w:tabs>
                <w:tab w:val="left" w:pos="2685"/>
              </w:tabs>
              <w:spacing w:after="0" w:line="240" w:lineRule="auto"/>
              <w:jc w:val="both"/>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ab/>
            </w: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9F497B" w:rsidRPr="00ED01AE" w:rsidTr="00172F0F">
              <w:trPr>
                <w:jc w:val="center"/>
              </w:trPr>
              <w:tc>
                <w:tcPr>
                  <w:tcW w:w="5163" w:type="dxa"/>
                  <w:tcBorders>
                    <w:top w:val="nil"/>
                    <w:left w:val="nil"/>
                    <w:bottom w:val="nil"/>
                    <w:right w:val="nil"/>
                  </w:tcBorders>
                </w:tcPr>
                <w:p w:rsidR="009F497B" w:rsidRPr="009F497B" w:rsidRDefault="009F497B" w:rsidP="009F497B">
                  <w:pPr>
                    <w:tabs>
                      <w:tab w:val="left" w:pos="3295"/>
                    </w:tabs>
                    <w:spacing w:after="0" w:line="240" w:lineRule="auto"/>
                    <w:jc w:val="center"/>
                    <w:rPr>
                      <w:rFonts w:ascii="Times New Roman" w:eastAsia="Times New Roman" w:hAnsi="Times New Roman" w:cs="Times New Roman"/>
                      <w:b/>
                      <w:noProof/>
                      <w:sz w:val="24"/>
                      <w:szCs w:val="24"/>
                      <w:lang w:val="ro-RO"/>
                    </w:rPr>
                  </w:pPr>
                  <w:r w:rsidRPr="009F497B">
                    <w:rPr>
                      <w:rFonts w:ascii="Times New Roman" w:eastAsia="Times New Roman" w:hAnsi="Times New Roman" w:cs="Times New Roman"/>
                      <w:b/>
                      <w:noProof/>
                      <w:sz w:val="24"/>
                      <w:szCs w:val="24"/>
                      <w:lang w:val="ro-RO"/>
                    </w:rPr>
                    <w:t>Furnizorul/Prestatorul de bunuri/servicii</w:t>
                  </w:r>
                </w:p>
              </w:tc>
              <w:tc>
                <w:tcPr>
                  <w:tcW w:w="4927" w:type="dxa"/>
                  <w:tcBorders>
                    <w:top w:val="nil"/>
                    <w:left w:val="nil"/>
                    <w:bottom w:val="nil"/>
                    <w:right w:val="nil"/>
                  </w:tcBorders>
                </w:tcPr>
                <w:p w:rsidR="009F497B" w:rsidRPr="009F497B" w:rsidRDefault="009F497B" w:rsidP="009F497B">
                  <w:pPr>
                    <w:tabs>
                      <w:tab w:val="left" w:pos="3295"/>
                    </w:tabs>
                    <w:spacing w:after="0" w:line="240" w:lineRule="auto"/>
                    <w:jc w:val="center"/>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b/>
                      <w:iCs/>
                      <w:noProof/>
                      <w:sz w:val="24"/>
                      <w:szCs w:val="24"/>
                      <w:lang w:val="ro-RO"/>
                    </w:rPr>
                    <w:t>Cumpărătorul/Beneficiarul</w:t>
                  </w:r>
                </w:p>
              </w:tc>
            </w:tr>
            <w:tr w:rsidR="009F497B" w:rsidRPr="00ED01AE" w:rsidTr="00172F0F">
              <w:trPr>
                <w:jc w:val="center"/>
              </w:trPr>
              <w:tc>
                <w:tcPr>
                  <w:tcW w:w="5163" w:type="dxa"/>
                  <w:tcBorders>
                    <w:top w:val="nil"/>
                    <w:left w:val="nil"/>
                    <w:bottom w:val="nil"/>
                    <w:right w:val="nil"/>
                  </w:tcBorders>
                  <w:vAlign w:val="center"/>
                </w:tcPr>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Adresa poştală:</w:t>
                  </w:r>
                </w:p>
              </w:tc>
              <w:tc>
                <w:tcPr>
                  <w:tcW w:w="4927" w:type="dxa"/>
                  <w:tcBorders>
                    <w:top w:val="nil"/>
                    <w:left w:val="nil"/>
                    <w:bottom w:val="nil"/>
                    <w:right w:val="nil"/>
                  </w:tcBorders>
                  <w:vAlign w:val="center"/>
                </w:tcPr>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Adresa poştală:</w:t>
                  </w:r>
                </w:p>
              </w:tc>
            </w:tr>
            <w:tr w:rsidR="009F497B" w:rsidRPr="00ED01AE" w:rsidTr="00172F0F">
              <w:trPr>
                <w:jc w:val="center"/>
              </w:trPr>
              <w:tc>
                <w:tcPr>
                  <w:tcW w:w="5163" w:type="dxa"/>
                  <w:tcBorders>
                    <w:top w:val="nil"/>
                    <w:left w:val="nil"/>
                    <w:bottom w:val="nil"/>
                    <w:right w:val="nil"/>
                  </w:tcBorders>
                  <w:vAlign w:val="center"/>
                </w:tcPr>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Telefon:</w:t>
                  </w:r>
                </w:p>
              </w:tc>
              <w:tc>
                <w:tcPr>
                  <w:tcW w:w="4927" w:type="dxa"/>
                  <w:tcBorders>
                    <w:top w:val="nil"/>
                    <w:left w:val="nil"/>
                    <w:bottom w:val="nil"/>
                    <w:right w:val="nil"/>
                  </w:tcBorders>
                  <w:vAlign w:val="center"/>
                </w:tcPr>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Telefon:</w:t>
                  </w:r>
                </w:p>
              </w:tc>
            </w:tr>
            <w:tr w:rsidR="009F497B" w:rsidRPr="00ED01AE" w:rsidTr="00172F0F">
              <w:trPr>
                <w:jc w:val="center"/>
              </w:trPr>
              <w:tc>
                <w:tcPr>
                  <w:tcW w:w="5163" w:type="dxa"/>
                  <w:tcBorders>
                    <w:top w:val="nil"/>
                    <w:left w:val="nil"/>
                    <w:bottom w:val="nil"/>
                    <w:right w:val="nil"/>
                  </w:tcBorders>
                  <w:vAlign w:val="center"/>
                </w:tcPr>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Cod fiscal:</w:t>
                  </w:r>
                </w:p>
              </w:tc>
              <w:tc>
                <w:tcPr>
                  <w:tcW w:w="4927" w:type="dxa"/>
                  <w:tcBorders>
                    <w:top w:val="nil"/>
                    <w:left w:val="nil"/>
                    <w:bottom w:val="nil"/>
                    <w:right w:val="nil"/>
                  </w:tcBorders>
                  <w:vAlign w:val="center"/>
                </w:tcPr>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Cod fiscal:</w:t>
                  </w:r>
                </w:p>
              </w:tc>
            </w:tr>
            <w:tr w:rsidR="009F497B" w:rsidRPr="00ED01AE" w:rsidTr="00172F0F">
              <w:trPr>
                <w:jc w:val="center"/>
              </w:trPr>
              <w:tc>
                <w:tcPr>
                  <w:tcW w:w="5163" w:type="dxa"/>
                  <w:tcBorders>
                    <w:top w:val="nil"/>
                    <w:left w:val="nil"/>
                    <w:bottom w:val="nil"/>
                    <w:right w:val="nil"/>
                  </w:tcBorders>
                  <w:vAlign w:val="center"/>
                </w:tcPr>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Banca:</w:t>
                  </w:r>
                </w:p>
              </w:tc>
              <w:tc>
                <w:tcPr>
                  <w:tcW w:w="4927" w:type="dxa"/>
                  <w:tcBorders>
                    <w:top w:val="nil"/>
                    <w:left w:val="nil"/>
                    <w:bottom w:val="nil"/>
                    <w:right w:val="nil"/>
                  </w:tcBorders>
                  <w:vAlign w:val="center"/>
                </w:tcPr>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Banca:</w:t>
                  </w:r>
                </w:p>
              </w:tc>
            </w:tr>
            <w:tr w:rsidR="009F497B" w:rsidRPr="00ED01AE" w:rsidTr="00172F0F">
              <w:trPr>
                <w:jc w:val="center"/>
              </w:trPr>
              <w:tc>
                <w:tcPr>
                  <w:tcW w:w="5163" w:type="dxa"/>
                  <w:tcBorders>
                    <w:top w:val="nil"/>
                    <w:left w:val="nil"/>
                    <w:bottom w:val="nil"/>
                    <w:right w:val="nil"/>
                  </w:tcBorders>
                  <w:vAlign w:val="center"/>
                </w:tcPr>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Cod:</w:t>
                  </w:r>
                </w:p>
              </w:tc>
              <w:tc>
                <w:tcPr>
                  <w:tcW w:w="4927" w:type="dxa"/>
                  <w:tcBorders>
                    <w:top w:val="nil"/>
                    <w:left w:val="nil"/>
                    <w:bottom w:val="nil"/>
                    <w:right w:val="nil"/>
                  </w:tcBorders>
                  <w:vAlign w:val="center"/>
                </w:tcPr>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Cod:</w:t>
                  </w:r>
                </w:p>
              </w:tc>
            </w:tr>
            <w:tr w:rsidR="009F497B" w:rsidRPr="00ED01AE" w:rsidTr="00172F0F">
              <w:trPr>
                <w:jc w:val="center"/>
              </w:trPr>
              <w:tc>
                <w:tcPr>
                  <w:tcW w:w="5163" w:type="dxa"/>
                  <w:tcBorders>
                    <w:top w:val="nil"/>
                    <w:left w:val="nil"/>
                    <w:bottom w:val="nil"/>
                    <w:right w:val="nil"/>
                  </w:tcBorders>
                  <w:vAlign w:val="center"/>
                </w:tcPr>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IBAN</w:t>
                  </w:r>
                </w:p>
              </w:tc>
              <w:tc>
                <w:tcPr>
                  <w:tcW w:w="4927" w:type="dxa"/>
                  <w:tcBorders>
                    <w:top w:val="nil"/>
                    <w:left w:val="nil"/>
                    <w:bottom w:val="nil"/>
                    <w:right w:val="nil"/>
                  </w:tcBorders>
                  <w:vAlign w:val="center"/>
                </w:tcPr>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IBAN</w:t>
                  </w:r>
                </w:p>
              </w:tc>
            </w:tr>
            <w:tr w:rsidR="009F497B" w:rsidRPr="00ED01AE" w:rsidTr="00172F0F">
              <w:trPr>
                <w:trHeight w:val="713"/>
                <w:jc w:val="center"/>
              </w:trPr>
              <w:tc>
                <w:tcPr>
                  <w:tcW w:w="5163" w:type="dxa"/>
                  <w:tcBorders>
                    <w:top w:val="nil"/>
                    <w:left w:val="nil"/>
                    <w:bottom w:val="nil"/>
                    <w:right w:val="nil"/>
                  </w:tcBorders>
                  <w:vAlign w:val="center"/>
                </w:tcPr>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tc>
              <w:tc>
                <w:tcPr>
                  <w:tcW w:w="4927" w:type="dxa"/>
                  <w:tcBorders>
                    <w:top w:val="nil"/>
                    <w:left w:val="nil"/>
                    <w:bottom w:val="nil"/>
                    <w:right w:val="nil"/>
                  </w:tcBorders>
                  <w:vAlign w:val="center"/>
                </w:tcPr>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tc>
            </w:tr>
          </w:tbl>
          <w:p w:rsidR="009F497B" w:rsidRPr="009F497B" w:rsidRDefault="009F497B" w:rsidP="009F497B">
            <w:pPr>
              <w:tabs>
                <w:tab w:val="left" w:pos="2685"/>
              </w:tabs>
              <w:spacing w:after="0" w:line="276" w:lineRule="auto"/>
              <w:contextualSpacing/>
              <w:jc w:val="center"/>
              <w:rPr>
                <w:rFonts w:ascii="Times New Roman" w:eastAsia="Times New Roman" w:hAnsi="Times New Roman" w:cs="Times New Roman"/>
                <w:sz w:val="24"/>
                <w:szCs w:val="24"/>
                <w:lang w:val="ro-RO"/>
              </w:rPr>
            </w:pPr>
            <w:r w:rsidRPr="009F497B">
              <w:rPr>
                <w:rFonts w:ascii="Times New Roman" w:eastAsia="Times New Roman" w:hAnsi="Times New Roman" w:cs="Times New Roman"/>
                <w:b/>
                <w:sz w:val="24"/>
                <w:szCs w:val="24"/>
                <w:lang w:val="ro-RO"/>
              </w:rPr>
              <w:t>SEMNĂTURILE PĂRŢILOR</w:t>
            </w:r>
          </w:p>
          <w:tbl>
            <w:tblPr>
              <w:tblW w:w="0" w:type="auto"/>
              <w:jc w:val="center"/>
              <w:tblLayout w:type="fixed"/>
              <w:tblLook w:val="04A0" w:firstRow="1" w:lastRow="0" w:firstColumn="1" w:lastColumn="0" w:noHBand="0" w:noVBand="1"/>
            </w:tblPr>
            <w:tblGrid>
              <w:gridCol w:w="5188"/>
              <w:gridCol w:w="4559"/>
            </w:tblGrid>
            <w:tr w:rsidR="009F497B" w:rsidRPr="00ED01AE" w:rsidTr="00172F0F">
              <w:trPr>
                <w:trHeight w:val="357"/>
                <w:jc w:val="center"/>
              </w:trPr>
              <w:tc>
                <w:tcPr>
                  <w:tcW w:w="5188" w:type="dxa"/>
                  <w:vAlign w:val="center"/>
                </w:tcPr>
                <w:p w:rsidR="009F497B" w:rsidRPr="009F497B" w:rsidRDefault="009F497B" w:rsidP="009F497B">
                  <w:pPr>
                    <w:spacing w:after="0" w:line="240" w:lineRule="auto"/>
                    <w:jc w:val="center"/>
                    <w:rPr>
                      <w:rFonts w:ascii="Times New Roman" w:eastAsia="Times New Roman" w:hAnsi="Times New Roman" w:cs="Times New Roman"/>
                      <w:b/>
                      <w:noProof/>
                      <w:sz w:val="24"/>
                      <w:szCs w:val="24"/>
                      <w:lang w:val="ro-RO"/>
                    </w:rPr>
                  </w:pPr>
                  <w:r w:rsidRPr="009F497B">
                    <w:rPr>
                      <w:rFonts w:ascii="Times New Roman" w:eastAsia="Times New Roman" w:hAnsi="Times New Roman" w:cs="Times New Roman"/>
                      <w:b/>
                      <w:noProof/>
                      <w:sz w:val="24"/>
                      <w:szCs w:val="24"/>
                      <w:lang w:val="ro-RO"/>
                    </w:rPr>
                    <w:t>Furnizorul/Prestatorul de bunuri/servicii</w:t>
                  </w:r>
                </w:p>
              </w:tc>
              <w:tc>
                <w:tcPr>
                  <w:tcW w:w="4559" w:type="dxa"/>
                  <w:vAlign w:val="center"/>
                </w:tcPr>
                <w:p w:rsidR="009F497B" w:rsidRPr="009F497B" w:rsidRDefault="009F497B" w:rsidP="009F497B">
                  <w:pPr>
                    <w:spacing w:after="0" w:line="240" w:lineRule="auto"/>
                    <w:jc w:val="center"/>
                    <w:rPr>
                      <w:rFonts w:ascii="Times New Roman" w:eastAsia="Times New Roman" w:hAnsi="Times New Roman" w:cs="Times New Roman"/>
                      <w:b/>
                      <w:noProof/>
                      <w:sz w:val="24"/>
                      <w:szCs w:val="24"/>
                      <w:lang w:val="ro-RO"/>
                    </w:rPr>
                  </w:pPr>
                  <w:r w:rsidRPr="009F497B">
                    <w:rPr>
                      <w:rFonts w:ascii="Times New Roman" w:eastAsia="Times New Roman" w:hAnsi="Times New Roman" w:cs="Times New Roman"/>
                      <w:b/>
                      <w:noProof/>
                      <w:sz w:val="24"/>
                      <w:szCs w:val="24"/>
                      <w:lang w:val="ro-RO"/>
                    </w:rPr>
                    <w:t>Cumpărătorul/Beneficiarul</w:t>
                  </w:r>
                </w:p>
              </w:tc>
            </w:tr>
            <w:tr w:rsidR="009F497B" w:rsidRPr="00ED01AE" w:rsidTr="00172F0F">
              <w:trPr>
                <w:trHeight w:val="357"/>
                <w:jc w:val="center"/>
              </w:trPr>
              <w:tc>
                <w:tcPr>
                  <w:tcW w:w="5188" w:type="dxa"/>
                  <w:vAlign w:val="center"/>
                </w:tcPr>
                <w:p w:rsidR="009F497B" w:rsidRPr="009F497B" w:rsidRDefault="009F497B" w:rsidP="009F497B">
                  <w:pPr>
                    <w:spacing w:after="0" w:line="240" w:lineRule="auto"/>
                    <w:jc w:val="both"/>
                    <w:rPr>
                      <w:rFonts w:ascii="Times New Roman" w:eastAsia="Times New Roman" w:hAnsi="Times New Roman" w:cs="Times New Roman"/>
                      <w:b/>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noProof/>
                      <w:sz w:val="24"/>
                      <w:szCs w:val="24"/>
                      <w:lang w:val="ro-RO"/>
                    </w:rPr>
                  </w:pPr>
                  <w:r w:rsidRPr="009F497B">
                    <w:rPr>
                      <w:rFonts w:ascii="Times New Roman" w:eastAsia="Times New Roman" w:hAnsi="Times New Roman" w:cs="Times New Roman"/>
                      <w:b/>
                      <w:noProof/>
                      <w:sz w:val="24"/>
                      <w:szCs w:val="24"/>
                      <w:lang w:val="ro-RO"/>
                    </w:rPr>
                    <w:t>.</w:t>
                  </w:r>
                </w:p>
              </w:tc>
              <w:tc>
                <w:tcPr>
                  <w:tcW w:w="4559" w:type="dxa"/>
                  <w:vAlign w:val="center"/>
                </w:tcPr>
                <w:p w:rsidR="009F497B" w:rsidRPr="009F497B" w:rsidRDefault="009F497B" w:rsidP="009F497B">
                  <w:pPr>
                    <w:spacing w:after="0" w:line="240" w:lineRule="auto"/>
                    <w:jc w:val="both"/>
                    <w:rPr>
                      <w:rFonts w:ascii="Times New Roman" w:eastAsia="Times New Roman" w:hAnsi="Times New Roman" w:cs="Times New Roman"/>
                      <w:b/>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noProof/>
                      <w:sz w:val="24"/>
                      <w:szCs w:val="24"/>
                      <w:lang w:val="ro-RO"/>
                    </w:rPr>
                  </w:pPr>
                </w:p>
              </w:tc>
            </w:tr>
          </w:tbl>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2295"/>
              </w:tabs>
              <w:spacing w:after="0" w:line="240" w:lineRule="auto"/>
              <w:jc w:val="right"/>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Anexa nr. 1</w:t>
            </w:r>
          </w:p>
          <w:p w:rsidR="009F497B" w:rsidRPr="009F497B" w:rsidRDefault="009F497B" w:rsidP="009F497B">
            <w:pPr>
              <w:tabs>
                <w:tab w:val="left" w:pos="2295"/>
              </w:tabs>
              <w:spacing w:after="0" w:line="240" w:lineRule="auto"/>
              <w:jc w:val="right"/>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la contractul nr. ___________</w:t>
            </w:r>
          </w:p>
          <w:p w:rsidR="009F497B" w:rsidRPr="009F497B" w:rsidRDefault="009F497B" w:rsidP="009F497B">
            <w:pPr>
              <w:tabs>
                <w:tab w:val="left" w:pos="2295"/>
              </w:tabs>
              <w:spacing w:after="0" w:line="240" w:lineRule="auto"/>
              <w:jc w:val="right"/>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Din „____”  _____ 20_______</w:t>
            </w:r>
          </w:p>
          <w:p w:rsidR="009F497B" w:rsidRPr="009F497B" w:rsidRDefault="009F497B" w:rsidP="009F497B">
            <w:pPr>
              <w:tabs>
                <w:tab w:val="left" w:pos="2295"/>
              </w:tab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2295"/>
              </w:tab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2295"/>
              </w:tabs>
              <w:spacing w:after="0" w:line="240" w:lineRule="auto"/>
              <w:jc w:val="center"/>
              <w:rPr>
                <w:rFonts w:ascii="Times New Roman" w:eastAsia="Times New Roman" w:hAnsi="Times New Roman" w:cs="Times New Roman"/>
                <w:noProof/>
                <w:sz w:val="24"/>
                <w:szCs w:val="24"/>
                <w:lang w:val="ro-RO"/>
              </w:rPr>
            </w:pPr>
            <w:r w:rsidRPr="009F497B">
              <w:rPr>
                <w:rFonts w:ascii="Times New Roman" w:eastAsia="Times New Roman" w:hAnsi="Times New Roman" w:cs="Times New Roman"/>
                <w:noProof/>
                <w:sz w:val="24"/>
                <w:szCs w:val="24"/>
                <w:lang w:val="ro-RO"/>
              </w:rPr>
              <w:t>SPECIFICAŢII TEHNICE - conform datelor din anexa nr. 22</w:t>
            </w:r>
          </w:p>
          <w:p w:rsidR="009F497B" w:rsidRPr="009F497B" w:rsidRDefault="009F497B" w:rsidP="009F497B">
            <w:pPr>
              <w:tabs>
                <w:tab w:val="left" w:pos="2295"/>
              </w:tab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it-IT"/>
              </w:rPr>
            </w:pPr>
            <w:r w:rsidRPr="009F497B">
              <w:rPr>
                <w:rFonts w:ascii="Times New Roman" w:eastAsia="Times New Roman" w:hAnsi="Times New Roman" w:cs="Times New Roman"/>
                <w:sz w:val="24"/>
                <w:szCs w:val="24"/>
                <w:lang w:val="it-IT"/>
              </w:rPr>
              <w:t> </w:t>
            </w: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it-IT"/>
              </w:rPr>
            </w:pP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it-IT"/>
              </w:rPr>
            </w:pP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9F497B" w:rsidRPr="00ED01AE" w:rsidTr="00172F0F">
              <w:trPr>
                <w:trHeight w:val="713"/>
                <w:jc w:val="center"/>
              </w:trPr>
              <w:tc>
                <w:tcPr>
                  <w:tcW w:w="5163" w:type="dxa"/>
                  <w:tcBorders>
                    <w:top w:val="nil"/>
                    <w:left w:val="nil"/>
                    <w:bottom w:val="nil"/>
                    <w:right w:val="nil"/>
                  </w:tcBorders>
                  <w:vAlign w:val="center"/>
                </w:tcPr>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tc>
              <w:tc>
                <w:tcPr>
                  <w:tcW w:w="4927" w:type="dxa"/>
                  <w:tcBorders>
                    <w:top w:val="nil"/>
                    <w:left w:val="nil"/>
                    <w:bottom w:val="nil"/>
                    <w:right w:val="nil"/>
                  </w:tcBorders>
                  <w:vAlign w:val="center"/>
                </w:tcPr>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tc>
            </w:tr>
          </w:tbl>
          <w:p w:rsidR="009F497B" w:rsidRPr="009F497B" w:rsidRDefault="009F497B" w:rsidP="009F497B">
            <w:pPr>
              <w:tabs>
                <w:tab w:val="left" w:pos="2685"/>
              </w:tabs>
              <w:spacing w:after="0" w:line="276" w:lineRule="auto"/>
              <w:contextualSpacing/>
              <w:jc w:val="center"/>
              <w:rPr>
                <w:rFonts w:ascii="Times New Roman" w:eastAsia="Times New Roman" w:hAnsi="Times New Roman" w:cs="Times New Roman"/>
                <w:sz w:val="24"/>
                <w:szCs w:val="24"/>
                <w:lang w:val="ro-RO"/>
              </w:rPr>
            </w:pPr>
            <w:r w:rsidRPr="009F497B">
              <w:rPr>
                <w:rFonts w:ascii="Times New Roman" w:eastAsia="Times New Roman" w:hAnsi="Times New Roman" w:cs="Times New Roman"/>
                <w:b/>
                <w:sz w:val="24"/>
                <w:szCs w:val="24"/>
                <w:lang w:val="ro-RO"/>
              </w:rPr>
              <w:t>SEMNĂTURILE PĂRŢILOR</w:t>
            </w:r>
          </w:p>
          <w:tbl>
            <w:tblPr>
              <w:tblW w:w="0" w:type="auto"/>
              <w:jc w:val="center"/>
              <w:tblLayout w:type="fixed"/>
              <w:tblLook w:val="04A0" w:firstRow="1" w:lastRow="0" w:firstColumn="1" w:lastColumn="0" w:noHBand="0" w:noVBand="1"/>
            </w:tblPr>
            <w:tblGrid>
              <w:gridCol w:w="5188"/>
              <w:gridCol w:w="4559"/>
            </w:tblGrid>
            <w:tr w:rsidR="009F497B" w:rsidRPr="00ED01AE" w:rsidTr="00172F0F">
              <w:trPr>
                <w:trHeight w:val="357"/>
                <w:jc w:val="center"/>
              </w:trPr>
              <w:tc>
                <w:tcPr>
                  <w:tcW w:w="5188" w:type="dxa"/>
                  <w:vAlign w:val="center"/>
                </w:tcPr>
                <w:p w:rsidR="009F497B" w:rsidRPr="009F497B" w:rsidRDefault="009F497B" w:rsidP="009F497B">
                  <w:pPr>
                    <w:spacing w:after="0" w:line="240" w:lineRule="auto"/>
                    <w:jc w:val="center"/>
                    <w:rPr>
                      <w:rFonts w:ascii="Times New Roman" w:eastAsia="Times New Roman" w:hAnsi="Times New Roman" w:cs="Times New Roman"/>
                      <w:b/>
                      <w:noProof/>
                      <w:sz w:val="24"/>
                      <w:szCs w:val="24"/>
                      <w:lang w:val="ro-RO"/>
                    </w:rPr>
                  </w:pPr>
                  <w:r w:rsidRPr="009F497B">
                    <w:rPr>
                      <w:rFonts w:ascii="Times New Roman" w:eastAsia="Times New Roman" w:hAnsi="Times New Roman" w:cs="Times New Roman"/>
                      <w:b/>
                      <w:noProof/>
                      <w:sz w:val="24"/>
                      <w:szCs w:val="24"/>
                      <w:lang w:val="ro-RO"/>
                    </w:rPr>
                    <w:t>Furnizorul/Prestatorul de bunuri/servicii</w:t>
                  </w:r>
                </w:p>
              </w:tc>
              <w:tc>
                <w:tcPr>
                  <w:tcW w:w="4559" w:type="dxa"/>
                  <w:vAlign w:val="center"/>
                </w:tcPr>
                <w:p w:rsidR="009F497B" w:rsidRPr="009F497B" w:rsidRDefault="009F497B" w:rsidP="009F497B">
                  <w:pPr>
                    <w:spacing w:after="0" w:line="240" w:lineRule="auto"/>
                    <w:jc w:val="center"/>
                    <w:rPr>
                      <w:rFonts w:ascii="Times New Roman" w:eastAsia="Times New Roman" w:hAnsi="Times New Roman" w:cs="Times New Roman"/>
                      <w:b/>
                      <w:noProof/>
                      <w:sz w:val="24"/>
                      <w:szCs w:val="24"/>
                      <w:lang w:val="ro-RO"/>
                    </w:rPr>
                  </w:pPr>
                  <w:r w:rsidRPr="009F497B">
                    <w:rPr>
                      <w:rFonts w:ascii="Times New Roman" w:eastAsia="Times New Roman" w:hAnsi="Times New Roman" w:cs="Times New Roman"/>
                      <w:b/>
                      <w:noProof/>
                      <w:sz w:val="24"/>
                      <w:szCs w:val="24"/>
                      <w:lang w:val="ro-RO"/>
                    </w:rPr>
                    <w:t>Cumpărătorul/Beneficiarul</w:t>
                  </w:r>
                </w:p>
              </w:tc>
            </w:tr>
            <w:tr w:rsidR="009F497B" w:rsidRPr="00ED01AE" w:rsidTr="00172F0F">
              <w:trPr>
                <w:trHeight w:val="357"/>
                <w:jc w:val="center"/>
              </w:trPr>
              <w:tc>
                <w:tcPr>
                  <w:tcW w:w="5188" w:type="dxa"/>
                  <w:vAlign w:val="center"/>
                </w:tcPr>
                <w:p w:rsidR="009F497B" w:rsidRPr="009F497B" w:rsidRDefault="009F497B" w:rsidP="009F497B">
                  <w:pPr>
                    <w:spacing w:after="0" w:line="240" w:lineRule="auto"/>
                    <w:jc w:val="both"/>
                    <w:rPr>
                      <w:rFonts w:ascii="Times New Roman" w:eastAsia="Times New Roman" w:hAnsi="Times New Roman" w:cs="Times New Roman"/>
                      <w:b/>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noProof/>
                      <w:sz w:val="24"/>
                      <w:szCs w:val="24"/>
                      <w:lang w:val="ro-RO"/>
                    </w:rPr>
                  </w:pPr>
                </w:p>
              </w:tc>
              <w:tc>
                <w:tcPr>
                  <w:tcW w:w="4559" w:type="dxa"/>
                  <w:vAlign w:val="center"/>
                </w:tcPr>
                <w:p w:rsidR="009F497B" w:rsidRPr="009F497B" w:rsidRDefault="009F497B" w:rsidP="009F497B">
                  <w:pPr>
                    <w:spacing w:after="0" w:line="240" w:lineRule="auto"/>
                    <w:jc w:val="both"/>
                    <w:rPr>
                      <w:rFonts w:ascii="Times New Roman" w:eastAsia="Times New Roman" w:hAnsi="Times New Roman" w:cs="Times New Roman"/>
                      <w:b/>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noProof/>
                      <w:sz w:val="24"/>
                      <w:szCs w:val="24"/>
                      <w:lang w:val="ro-RO"/>
                    </w:rPr>
                  </w:pPr>
                  <w:r w:rsidRPr="009F497B">
                    <w:rPr>
                      <w:rFonts w:ascii="Times New Roman" w:eastAsia="Times New Roman" w:hAnsi="Times New Roman" w:cs="Times New Roman"/>
                      <w:b/>
                      <w:noProof/>
                      <w:sz w:val="24"/>
                      <w:szCs w:val="24"/>
                      <w:lang w:val="ro-RO"/>
                    </w:rPr>
                    <w:t xml:space="preserve">  </w:t>
                  </w:r>
                </w:p>
              </w:tc>
            </w:tr>
          </w:tbl>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ro-RO"/>
              </w:rPr>
            </w:pPr>
          </w:p>
          <w:p w:rsidR="009F497B" w:rsidRPr="009F497B" w:rsidRDefault="009F497B" w:rsidP="009F497B">
            <w:pPr>
              <w:tabs>
                <w:tab w:val="left" w:pos="2295"/>
              </w:tab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ro-RO"/>
              </w:rPr>
            </w:pP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ro-RO"/>
              </w:rPr>
            </w:pP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ro-RO"/>
              </w:rPr>
            </w:pP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ro-RO"/>
              </w:rPr>
            </w:pP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ro-RO"/>
              </w:rPr>
            </w:pP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ro-RO"/>
              </w:rPr>
            </w:pP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ro-RO"/>
              </w:rPr>
            </w:pP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ro-RO"/>
              </w:rPr>
            </w:pP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ro-RO"/>
              </w:rPr>
            </w:pP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ro-RO"/>
              </w:rPr>
            </w:pP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ro-RO"/>
              </w:rPr>
            </w:pP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ro-RO"/>
              </w:rPr>
            </w:pP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ro-RO"/>
              </w:rPr>
            </w:pP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ro-RO"/>
              </w:rPr>
            </w:pPr>
          </w:p>
          <w:p w:rsidR="009F497B" w:rsidRPr="009F497B" w:rsidRDefault="009F497B" w:rsidP="009F497B">
            <w:pPr>
              <w:spacing w:after="0" w:line="240" w:lineRule="auto"/>
              <w:ind w:firstLine="567"/>
              <w:jc w:val="both"/>
              <w:rPr>
                <w:rFonts w:ascii="Times New Roman" w:eastAsia="Times New Roman" w:hAnsi="Times New Roman" w:cs="Times New Roman"/>
                <w:sz w:val="24"/>
                <w:szCs w:val="24"/>
                <w:lang w:val="ro-RO"/>
              </w:rPr>
            </w:pPr>
          </w:p>
          <w:p w:rsidR="009F497B" w:rsidRPr="009F497B" w:rsidRDefault="009F497B" w:rsidP="009F497B">
            <w:pPr>
              <w:spacing w:after="0" w:line="240" w:lineRule="auto"/>
              <w:jc w:val="right"/>
              <w:rPr>
                <w:rFonts w:ascii="Times New Roman" w:eastAsia="Times New Roman" w:hAnsi="Times New Roman" w:cs="Times New Roman"/>
                <w:sz w:val="24"/>
                <w:szCs w:val="24"/>
                <w:lang w:val="ro-RO"/>
              </w:rPr>
            </w:pPr>
            <w:r w:rsidRPr="009F497B">
              <w:rPr>
                <w:rFonts w:ascii="Times New Roman" w:eastAsia="Times New Roman" w:hAnsi="Times New Roman" w:cs="Times New Roman"/>
                <w:sz w:val="24"/>
                <w:szCs w:val="24"/>
                <w:lang w:val="ro-RO"/>
              </w:rPr>
              <w:t>Anexa nr. 2</w:t>
            </w:r>
          </w:p>
          <w:p w:rsidR="009F497B" w:rsidRPr="009F497B" w:rsidRDefault="009F497B" w:rsidP="009F497B">
            <w:pPr>
              <w:spacing w:after="0" w:line="240" w:lineRule="auto"/>
              <w:jc w:val="right"/>
              <w:rPr>
                <w:rFonts w:ascii="Times New Roman" w:eastAsia="Times New Roman" w:hAnsi="Times New Roman" w:cs="Times New Roman"/>
                <w:sz w:val="24"/>
                <w:szCs w:val="24"/>
                <w:lang w:val="it-IT"/>
              </w:rPr>
            </w:pPr>
            <w:r w:rsidRPr="009F497B">
              <w:rPr>
                <w:rFonts w:ascii="Times New Roman" w:eastAsia="Times New Roman" w:hAnsi="Times New Roman" w:cs="Times New Roman"/>
                <w:sz w:val="24"/>
                <w:szCs w:val="24"/>
                <w:lang w:val="it-IT"/>
              </w:rPr>
              <w:t>la contractul nr.__________</w:t>
            </w:r>
          </w:p>
          <w:p w:rsidR="009F497B" w:rsidRPr="009F497B" w:rsidRDefault="009F497B" w:rsidP="009F497B">
            <w:pPr>
              <w:spacing w:after="0" w:line="240" w:lineRule="auto"/>
              <w:jc w:val="right"/>
              <w:rPr>
                <w:rFonts w:ascii="Times New Roman" w:eastAsia="Times New Roman" w:hAnsi="Times New Roman" w:cs="Times New Roman"/>
                <w:sz w:val="24"/>
                <w:szCs w:val="24"/>
                <w:lang w:val="it-IT"/>
              </w:rPr>
            </w:pPr>
            <w:r w:rsidRPr="009F497B">
              <w:rPr>
                <w:rFonts w:ascii="Times New Roman" w:eastAsia="Times New Roman" w:hAnsi="Times New Roman" w:cs="Times New Roman"/>
                <w:sz w:val="24"/>
                <w:szCs w:val="24"/>
                <w:lang w:val="it-IT"/>
              </w:rPr>
              <w:t>din “____” ________ 20___</w:t>
            </w:r>
          </w:p>
          <w:p w:rsidR="009F497B" w:rsidRPr="009F497B" w:rsidRDefault="009F497B" w:rsidP="009F497B">
            <w:pPr>
              <w:keepNext/>
              <w:keepLines/>
              <w:spacing w:before="200" w:after="0" w:line="240" w:lineRule="auto"/>
              <w:ind w:firstLine="567"/>
              <w:jc w:val="both"/>
              <w:outlineLvl w:val="2"/>
              <w:rPr>
                <w:rFonts w:ascii="Times New Roman" w:eastAsia="Times New Roman" w:hAnsi="Times New Roman" w:cs="Times New Roman"/>
                <w:sz w:val="24"/>
                <w:szCs w:val="24"/>
                <w:lang w:val="it-IT"/>
              </w:rPr>
            </w:pPr>
          </w:p>
          <w:p w:rsidR="009F497B" w:rsidRPr="009F497B" w:rsidRDefault="009F497B" w:rsidP="009F497B">
            <w:pPr>
              <w:spacing w:after="0" w:line="240" w:lineRule="auto"/>
              <w:ind w:firstLine="567"/>
              <w:jc w:val="center"/>
              <w:rPr>
                <w:rFonts w:ascii="Times New Roman" w:eastAsia="Times New Roman" w:hAnsi="Times New Roman" w:cs="Times New Roman"/>
                <w:sz w:val="24"/>
                <w:szCs w:val="24"/>
                <w:lang w:val="it-IT"/>
              </w:rPr>
            </w:pPr>
            <w:r w:rsidRPr="009F497B">
              <w:rPr>
                <w:rFonts w:ascii="Times New Roman" w:eastAsia="Times New Roman" w:hAnsi="Times New Roman" w:cs="Times New Roman"/>
                <w:sz w:val="24"/>
                <w:szCs w:val="24"/>
                <w:lang w:val="it-IT"/>
              </w:rPr>
              <w:t>SPECIFICAŢII DE PREŢ</w:t>
            </w:r>
            <w:r w:rsidRPr="009F497B">
              <w:rPr>
                <w:rFonts w:ascii="Times New Roman" w:eastAsia="Times New Roman" w:hAnsi="Times New Roman" w:cs="Times New Roman"/>
                <w:noProof/>
                <w:sz w:val="24"/>
                <w:szCs w:val="24"/>
                <w:lang w:val="ro-RO"/>
              </w:rPr>
              <w:t xml:space="preserve"> - </w:t>
            </w:r>
            <w:r w:rsidRPr="009F497B">
              <w:rPr>
                <w:rFonts w:ascii="Times New Roman" w:eastAsia="Times New Roman" w:hAnsi="Times New Roman" w:cs="Times New Roman"/>
                <w:sz w:val="24"/>
                <w:szCs w:val="24"/>
                <w:lang w:val="it-IT"/>
              </w:rPr>
              <w:t>conform datelor din anexa nr. 23</w:t>
            </w:r>
          </w:p>
          <w:p w:rsidR="009F497B" w:rsidRPr="009F497B" w:rsidRDefault="009F497B" w:rsidP="009F497B">
            <w:pPr>
              <w:keepNext/>
              <w:keepLines/>
              <w:spacing w:before="200" w:after="0" w:line="240" w:lineRule="auto"/>
              <w:ind w:firstLine="567"/>
              <w:jc w:val="both"/>
              <w:outlineLvl w:val="2"/>
              <w:rPr>
                <w:rFonts w:ascii="Times New Roman" w:eastAsia="Times New Roman" w:hAnsi="Times New Roman" w:cs="Times New Roman"/>
                <w:sz w:val="24"/>
                <w:szCs w:val="24"/>
                <w:lang w:val="it-IT"/>
              </w:rPr>
            </w:pPr>
          </w:p>
          <w:p w:rsidR="009F497B" w:rsidRPr="009F497B" w:rsidRDefault="009F497B" w:rsidP="009F497B">
            <w:pPr>
              <w:keepNext/>
              <w:keepLines/>
              <w:spacing w:before="200" w:after="0" w:line="240" w:lineRule="auto"/>
              <w:ind w:firstLine="567"/>
              <w:jc w:val="both"/>
              <w:outlineLvl w:val="2"/>
              <w:rPr>
                <w:rFonts w:ascii="Times New Roman" w:eastAsia="Times New Roman" w:hAnsi="Times New Roman" w:cs="Times New Roman"/>
                <w:sz w:val="24"/>
                <w:szCs w:val="24"/>
                <w:lang w:val="it-IT"/>
              </w:rPr>
            </w:pP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3"/>
              <w:gridCol w:w="4927"/>
            </w:tblGrid>
            <w:tr w:rsidR="009F497B" w:rsidRPr="00ED01AE" w:rsidTr="00172F0F">
              <w:trPr>
                <w:trHeight w:val="713"/>
                <w:jc w:val="center"/>
              </w:trPr>
              <w:tc>
                <w:tcPr>
                  <w:tcW w:w="5163" w:type="dxa"/>
                  <w:tcBorders>
                    <w:top w:val="nil"/>
                    <w:left w:val="nil"/>
                    <w:bottom w:val="nil"/>
                    <w:right w:val="nil"/>
                  </w:tcBorders>
                  <w:vAlign w:val="center"/>
                </w:tcPr>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jc w:val="both"/>
                    <w:rPr>
                      <w:rFonts w:ascii="Times New Roman" w:eastAsia="Times New Roman" w:hAnsi="Times New Roman" w:cs="Times New Roman"/>
                      <w:noProof/>
                      <w:sz w:val="24"/>
                      <w:szCs w:val="24"/>
                      <w:lang w:val="ro-RO"/>
                    </w:rPr>
                  </w:pPr>
                </w:p>
              </w:tc>
              <w:tc>
                <w:tcPr>
                  <w:tcW w:w="4927" w:type="dxa"/>
                  <w:tcBorders>
                    <w:top w:val="nil"/>
                    <w:left w:val="nil"/>
                    <w:bottom w:val="nil"/>
                    <w:right w:val="nil"/>
                  </w:tcBorders>
                  <w:vAlign w:val="center"/>
                </w:tcPr>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p w:rsidR="009F497B" w:rsidRPr="009F497B" w:rsidRDefault="009F497B" w:rsidP="009F497B">
                  <w:pPr>
                    <w:tabs>
                      <w:tab w:val="left" w:pos="1134"/>
                      <w:tab w:val="left" w:pos="4680"/>
                      <w:tab w:val="left" w:pos="7020"/>
                    </w:tabs>
                    <w:suppressAutoHyphens/>
                    <w:spacing w:after="0" w:line="240" w:lineRule="auto"/>
                    <w:ind w:firstLine="567"/>
                    <w:jc w:val="both"/>
                    <w:rPr>
                      <w:rFonts w:ascii="Times New Roman" w:eastAsia="Times New Roman" w:hAnsi="Times New Roman" w:cs="Times New Roman"/>
                      <w:noProof/>
                      <w:sz w:val="24"/>
                      <w:szCs w:val="24"/>
                      <w:lang w:val="ro-RO"/>
                    </w:rPr>
                  </w:pPr>
                </w:p>
              </w:tc>
            </w:tr>
          </w:tbl>
          <w:p w:rsidR="009F497B" w:rsidRPr="009F497B" w:rsidRDefault="009F497B" w:rsidP="009F497B">
            <w:pPr>
              <w:tabs>
                <w:tab w:val="left" w:pos="2685"/>
              </w:tabs>
              <w:spacing w:after="0" w:line="276" w:lineRule="auto"/>
              <w:contextualSpacing/>
              <w:jc w:val="center"/>
              <w:rPr>
                <w:rFonts w:ascii="Times New Roman" w:eastAsia="Times New Roman" w:hAnsi="Times New Roman" w:cs="Times New Roman"/>
                <w:sz w:val="24"/>
                <w:szCs w:val="24"/>
                <w:lang w:val="ro-RO"/>
              </w:rPr>
            </w:pPr>
            <w:r w:rsidRPr="009F497B">
              <w:rPr>
                <w:rFonts w:ascii="Times New Roman" w:eastAsia="Times New Roman" w:hAnsi="Times New Roman" w:cs="Times New Roman"/>
                <w:b/>
                <w:sz w:val="24"/>
                <w:szCs w:val="24"/>
                <w:lang w:val="ro-RO"/>
              </w:rPr>
              <w:t>SEMNĂTURILE PĂRŢILOR</w:t>
            </w:r>
          </w:p>
          <w:tbl>
            <w:tblPr>
              <w:tblW w:w="0" w:type="auto"/>
              <w:jc w:val="center"/>
              <w:tblLayout w:type="fixed"/>
              <w:tblLook w:val="04A0" w:firstRow="1" w:lastRow="0" w:firstColumn="1" w:lastColumn="0" w:noHBand="0" w:noVBand="1"/>
            </w:tblPr>
            <w:tblGrid>
              <w:gridCol w:w="5188"/>
              <w:gridCol w:w="4559"/>
            </w:tblGrid>
            <w:tr w:rsidR="009F497B" w:rsidRPr="009F497B" w:rsidTr="00172F0F">
              <w:trPr>
                <w:trHeight w:val="357"/>
                <w:jc w:val="center"/>
              </w:trPr>
              <w:tc>
                <w:tcPr>
                  <w:tcW w:w="5188" w:type="dxa"/>
                  <w:vAlign w:val="center"/>
                </w:tcPr>
                <w:p w:rsidR="009F497B" w:rsidRPr="009F497B" w:rsidRDefault="009F497B" w:rsidP="009F497B">
                  <w:pPr>
                    <w:spacing w:after="0" w:line="240" w:lineRule="auto"/>
                    <w:jc w:val="center"/>
                    <w:rPr>
                      <w:rFonts w:ascii="Times New Roman" w:eastAsia="Times New Roman" w:hAnsi="Times New Roman" w:cs="Times New Roman"/>
                      <w:b/>
                      <w:noProof/>
                      <w:sz w:val="24"/>
                      <w:szCs w:val="24"/>
                      <w:lang w:val="ro-RO"/>
                    </w:rPr>
                  </w:pPr>
                  <w:r w:rsidRPr="009F497B">
                    <w:rPr>
                      <w:rFonts w:ascii="Times New Roman" w:eastAsia="Times New Roman" w:hAnsi="Times New Roman" w:cs="Times New Roman"/>
                      <w:b/>
                      <w:noProof/>
                      <w:sz w:val="24"/>
                      <w:szCs w:val="24"/>
                      <w:lang w:val="ro-RO"/>
                    </w:rPr>
                    <w:t>Furnizorul/Prestatorul de bunuri/servicii</w:t>
                  </w:r>
                </w:p>
              </w:tc>
              <w:tc>
                <w:tcPr>
                  <w:tcW w:w="4559" w:type="dxa"/>
                  <w:vAlign w:val="center"/>
                </w:tcPr>
                <w:p w:rsidR="009F497B" w:rsidRPr="009F497B" w:rsidRDefault="009F497B" w:rsidP="009F497B">
                  <w:pPr>
                    <w:spacing w:after="0" w:line="240" w:lineRule="auto"/>
                    <w:jc w:val="center"/>
                    <w:rPr>
                      <w:rFonts w:ascii="Times New Roman" w:eastAsia="Times New Roman" w:hAnsi="Times New Roman" w:cs="Times New Roman"/>
                      <w:b/>
                      <w:noProof/>
                      <w:sz w:val="24"/>
                      <w:szCs w:val="24"/>
                      <w:lang w:val="ro-RO"/>
                    </w:rPr>
                  </w:pPr>
                  <w:r w:rsidRPr="009F497B">
                    <w:rPr>
                      <w:rFonts w:ascii="Times New Roman" w:eastAsia="Times New Roman" w:hAnsi="Times New Roman" w:cs="Times New Roman"/>
                      <w:b/>
                      <w:noProof/>
                      <w:sz w:val="24"/>
                      <w:szCs w:val="24"/>
                      <w:lang w:val="ro-RO"/>
                    </w:rPr>
                    <w:t>Cumpărătorul/Beneficiarul</w:t>
                  </w:r>
                </w:p>
              </w:tc>
            </w:tr>
            <w:tr w:rsidR="009F497B" w:rsidRPr="009F497B" w:rsidTr="00172F0F">
              <w:trPr>
                <w:trHeight w:val="357"/>
                <w:jc w:val="center"/>
              </w:trPr>
              <w:tc>
                <w:tcPr>
                  <w:tcW w:w="5188" w:type="dxa"/>
                  <w:vAlign w:val="center"/>
                </w:tcPr>
                <w:p w:rsidR="009F497B" w:rsidRPr="009F497B" w:rsidRDefault="009F497B" w:rsidP="009F497B">
                  <w:pPr>
                    <w:spacing w:after="0" w:line="240" w:lineRule="auto"/>
                    <w:jc w:val="both"/>
                    <w:rPr>
                      <w:rFonts w:ascii="Times New Roman" w:eastAsia="Times New Roman" w:hAnsi="Times New Roman" w:cs="Times New Roman"/>
                      <w:b/>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noProof/>
                      <w:sz w:val="24"/>
                      <w:szCs w:val="24"/>
                      <w:lang w:val="ro-RO"/>
                    </w:rPr>
                  </w:pPr>
                </w:p>
              </w:tc>
              <w:tc>
                <w:tcPr>
                  <w:tcW w:w="4559" w:type="dxa"/>
                  <w:vAlign w:val="center"/>
                </w:tcPr>
                <w:p w:rsidR="009F497B" w:rsidRPr="009F497B" w:rsidRDefault="009F497B" w:rsidP="009F497B">
                  <w:pPr>
                    <w:spacing w:after="0" w:line="240" w:lineRule="auto"/>
                    <w:jc w:val="both"/>
                    <w:rPr>
                      <w:rFonts w:ascii="Times New Roman" w:eastAsia="Times New Roman" w:hAnsi="Times New Roman" w:cs="Times New Roman"/>
                      <w:b/>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noProof/>
                      <w:sz w:val="24"/>
                      <w:szCs w:val="24"/>
                      <w:lang w:val="ro-RO"/>
                    </w:rPr>
                  </w:pPr>
                </w:p>
                <w:p w:rsidR="009F497B" w:rsidRPr="009F497B" w:rsidRDefault="009F497B" w:rsidP="009F497B">
                  <w:pPr>
                    <w:spacing w:after="0" w:line="240" w:lineRule="auto"/>
                    <w:jc w:val="both"/>
                    <w:rPr>
                      <w:rFonts w:ascii="Times New Roman" w:eastAsia="Times New Roman" w:hAnsi="Times New Roman" w:cs="Times New Roman"/>
                      <w:b/>
                      <w:noProof/>
                      <w:sz w:val="24"/>
                      <w:szCs w:val="24"/>
                      <w:lang w:val="ro-RO"/>
                    </w:rPr>
                  </w:pPr>
                </w:p>
              </w:tc>
            </w:tr>
          </w:tbl>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tabs>
                <w:tab w:val="left" w:pos="2295"/>
              </w:tabs>
              <w:spacing w:after="0" w:line="240" w:lineRule="auto"/>
              <w:jc w:val="both"/>
              <w:rPr>
                <w:rFonts w:ascii="Times New Roman" w:eastAsia="Times New Roman" w:hAnsi="Times New Roman" w:cs="Times New Roman"/>
                <w:noProof/>
                <w:sz w:val="24"/>
                <w:szCs w:val="24"/>
                <w:lang w:val="ro-RO"/>
              </w:rPr>
            </w:pPr>
          </w:p>
          <w:p w:rsidR="009F497B" w:rsidRPr="009F497B" w:rsidRDefault="009F497B" w:rsidP="009F497B">
            <w:pPr>
              <w:spacing w:after="0" w:line="240" w:lineRule="auto"/>
              <w:jc w:val="right"/>
              <w:rPr>
                <w:rFonts w:ascii="Times New Roman" w:eastAsia="Times New Roman" w:hAnsi="Times New Roman" w:cs="Times New Roman"/>
                <w:sz w:val="24"/>
                <w:szCs w:val="24"/>
                <w:lang w:val="it-IT"/>
              </w:rPr>
            </w:pPr>
          </w:p>
          <w:p w:rsidR="009F497B" w:rsidRPr="009F497B" w:rsidRDefault="009F497B" w:rsidP="009F497B">
            <w:pPr>
              <w:spacing w:after="0" w:line="240" w:lineRule="auto"/>
              <w:jc w:val="right"/>
              <w:rPr>
                <w:rFonts w:ascii="Times New Roman" w:eastAsia="Times New Roman" w:hAnsi="Times New Roman" w:cs="Times New Roman"/>
                <w:sz w:val="24"/>
                <w:szCs w:val="24"/>
                <w:lang w:val="it-IT"/>
              </w:rPr>
            </w:pPr>
          </w:p>
          <w:p w:rsidR="009F497B" w:rsidRPr="009F497B" w:rsidRDefault="009F497B" w:rsidP="009F497B">
            <w:pPr>
              <w:spacing w:after="0" w:line="240" w:lineRule="auto"/>
              <w:jc w:val="right"/>
              <w:rPr>
                <w:rFonts w:ascii="Times New Roman" w:eastAsia="Times New Roman" w:hAnsi="Times New Roman" w:cs="Times New Roman"/>
                <w:sz w:val="24"/>
                <w:szCs w:val="24"/>
                <w:lang w:val="it-IT"/>
              </w:rPr>
            </w:pPr>
          </w:p>
          <w:p w:rsidR="009F497B" w:rsidRPr="009F497B" w:rsidRDefault="009F497B" w:rsidP="009F497B">
            <w:pPr>
              <w:spacing w:after="0" w:line="240" w:lineRule="auto"/>
              <w:jc w:val="right"/>
              <w:rPr>
                <w:rFonts w:ascii="Times New Roman" w:eastAsia="Times New Roman" w:hAnsi="Times New Roman" w:cs="Times New Roman"/>
                <w:sz w:val="24"/>
                <w:szCs w:val="24"/>
                <w:lang w:val="it-IT"/>
              </w:rPr>
            </w:pPr>
          </w:p>
          <w:p w:rsidR="009F497B" w:rsidRPr="009F497B" w:rsidRDefault="009F497B" w:rsidP="009F497B">
            <w:pPr>
              <w:spacing w:after="0" w:line="240" w:lineRule="auto"/>
              <w:jc w:val="right"/>
              <w:rPr>
                <w:rFonts w:ascii="Times New Roman" w:eastAsia="Times New Roman" w:hAnsi="Times New Roman" w:cs="Times New Roman"/>
                <w:sz w:val="24"/>
                <w:szCs w:val="24"/>
                <w:lang w:val="it-IT"/>
              </w:rPr>
            </w:pPr>
          </w:p>
          <w:p w:rsidR="009F497B" w:rsidRPr="009F497B" w:rsidRDefault="009F497B" w:rsidP="009F497B">
            <w:pPr>
              <w:spacing w:after="0" w:line="240" w:lineRule="auto"/>
              <w:jc w:val="both"/>
              <w:rPr>
                <w:rFonts w:ascii="Times New Roman" w:eastAsia="Times New Roman" w:hAnsi="Times New Roman" w:cs="Times New Roman"/>
                <w:noProof/>
                <w:sz w:val="24"/>
                <w:szCs w:val="24"/>
                <w:lang w:val="ro-RO"/>
              </w:rPr>
            </w:pPr>
          </w:p>
        </w:tc>
      </w:tr>
    </w:tbl>
    <w:p w:rsidR="00172F0F" w:rsidRDefault="00172F0F"/>
    <w:sectPr w:rsidR="00172F0F" w:rsidSect="00E961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B07" w:rsidRDefault="00801B07" w:rsidP="00E961C2">
      <w:pPr>
        <w:spacing w:after="0" w:line="240" w:lineRule="auto"/>
      </w:pPr>
      <w:r>
        <w:separator/>
      </w:r>
    </w:p>
  </w:endnote>
  <w:endnote w:type="continuationSeparator" w:id="0">
    <w:p w:rsidR="00801B07" w:rsidRDefault="00801B07" w:rsidP="00E96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altica RR">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PermianSerifTypeface">
    <w:altName w:val="Times New Roman"/>
    <w:panose1 w:val="00000000000000000000"/>
    <w:charset w:val="00"/>
    <w:family w:val="modern"/>
    <w:notTrueType/>
    <w:pitch w:val="variable"/>
    <w:sig w:usb0="00000001" w:usb1="4000A46A" w:usb2="00000000" w:usb3="00000000" w:csb0="0000000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436328"/>
      <w:docPartObj>
        <w:docPartGallery w:val="Page Numbers (Bottom of Page)"/>
        <w:docPartUnique/>
      </w:docPartObj>
    </w:sdtPr>
    <w:sdtEndPr/>
    <w:sdtContent>
      <w:p w:rsidR="00172F0F" w:rsidRDefault="00E961C2">
        <w:pPr>
          <w:pStyle w:val="a4"/>
          <w:jc w:val="right"/>
        </w:pPr>
        <w:r>
          <w:fldChar w:fldCharType="begin"/>
        </w:r>
        <w:r w:rsidR="00172F0F">
          <w:instrText xml:space="preserve"> PAGE   \* MERGEFORMAT </w:instrText>
        </w:r>
        <w:r>
          <w:fldChar w:fldCharType="separate"/>
        </w:r>
        <w:r w:rsidR="00ED01AE">
          <w:t>8</w:t>
        </w:r>
        <w:r>
          <w:fldChar w:fldCharType="end"/>
        </w:r>
      </w:p>
    </w:sdtContent>
  </w:sdt>
  <w:p w:rsidR="00172F0F" w:rsidRDefault="00172F0F">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B07" w:rsidRDefault="00801B07" w:rsidP="00E961C2">
      <w:pPr>
        <w:spacing w:after="0" w:line="240" w:lineRule="auto"/>
      </w:pPr>
      <w:r>
        <w:separator/>
      </w:r>
    </w:p>
  </w:footnote>
  <w:footnote w:type="continuationSeparator" w:id="0">
    <w:p w:rsidR="00801B07" w:rsidRDefault="00801B07" w:rsidP="00E961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4C21"/>
    <w:multiLevelType w:val="hybridMultilevel"/>
    <w:tmpl w:val="8E76C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FB3802"/>
    <w:multiLevelType w:val="hybridMultilevel"/>
    <w:tmpl w:val="6FE6343E"/>
    <w:lvl w:ilvl="0" w:tplc="ADBA318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104D07C4"/>
    <w:multiLevelType w:val="hybridMultilevel"/>
    <w:tmpl w:val="84E02F3E"/>
    <w:lvl w:ilvl="0" w:tplc="A6128B6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B37AA"/>
    <w:multiLevelType w:val="hybridMultilevel"/>
    <w:tmpl w:val="F99C7D88"/>
    <w:lvl w:ilvl="0" w:tplc="71FAFA92">
      <w:start w:val="1"/>
      <w:numFmt w:val="decimal"/>
      <w:lvlText w:val="%1."/>
      <w:lvlJc w:val="left"/>
      <w:pPr>
        <w:ind w:left="644" w:hanging="360"/>
      </w:pPr>
      <w:rPr>
        <w:rFonts w:hint="default"/>
        <w:b/>
      </w:rPr>
    </w:lvl>
    <w:lvl w:ilvl="1" w:tplc="08090019" w:tentative="1">
      <w:start w:val="1"/>
      <w:numFmt w:val="lowerLetter"/>
      <w:lvlText w:val="%2."/>
      <w:lvlJc w:val="left"/>
      <w:pPr>
        <w:ind w:left="1276" w:hanging="360"/>
      </w:pPr>
    </w:lvl>
    <w:lvl w:ilvl="2" w:tplc="0809001B" w:tentative="1">
      <w:start w:val="1"/>
      <w:numFmt w:val="lowerRoman"/>
      <w:lvlText w:val="%3."/>
      <w:lvlJc w:val="right"/>
      <w:pPr>
        <w:ind w:left="1996" w:hanging="180"/>
      </w:pPr>
    </w:lvl>
    <w:lvl w:ilvl="3" w:tplc="0809000F" w:tentative="1">
      <w:start w:val="1"/>
      <w:numFmt w:val="decimal"/>
      <w:lvlText w:val="%4."/>
      <w:lvlJc w:val="left"/>
      <w:pPr>
        <w:ind w:left="2716" w:hanging="360"/>
      </w:pPr>
    </w:lvl>
    <w:lvl w:ilvl="4" w:tplc="08090019" w:tentative="1">
      <w:start w:val="1"/>
      <w:numFmt w:val="lowerLetter"/>
      <w:lvlText w:val="%5."/>
      <w:lvlJc w:val="left"/>
      <w:pPr>
        <w:ind w:left="3436" w:hanging="360"/>
      </w:pPr>
    </w:lvl>
    <w:lvl w:ilvl="5" w:tplc="0809001B" w:tentative="1">
      <w:start w:val="1"/>
      <w:numFmt w:val="lowerRoman"/>
      <w:lvlText w:val="%6."/>
      <w:lvlJc w:val="right"/>
      <w:pPr>
        <w:ind w:left="4156" w:hanging="180"/>
      </w:pPr>
    </w:lvl>
    <w:lvl w:ilvl="6" w:tplc="0809000F" w:tentative="1">
      <w:start w:val="1"/>
      <w:numFmt w:val="decimal"/>
      <w:lvlText w:val="%7."/>
      <w:lvlJc w:val="left"/>
      <w:pPr>
        <w:ind w:left="4876" w:hanging="360"/>
      </w:pPr>
    </w:lvl>
    <w:lvl w:ilvl="7" w:tplc="08090019" w:tentative="1">
      <w:start w:val="1"/>
      <w:numFmt w:val="lowerLetter"/>
      <w:lvlText w:val="%8."/>
      <w:lvlJc w:val="left"/>
      <w:pPr>
        <w:ind w:left="5596" w:hanging="360"/>
      </w:pPr>
    </w:lvl>
    <w:lvl w:ilvl="8" w:tplc="0809001B" w:tentative="1">
      <w:start w:val="1"/>
      <w:numFmt w:val="lowerRoman"/>
      <w:lvlText w:val="%9."/>
      <w:lvlJc w:val="right"/>
      <w:pPr>
        <w:ind w:left="6316" w:hanging="180"/>
      </w:pPr>
    </w:lvl>
  </w:abstractNum>
  <w:abstractNum w:abstractNumId="4" w15:restartNumberingAfterBreak="0">
    <w:nsid w:val="117D27EE"/>
    <w:multiLevelType w:val="hybridMultilevel"/>
    <w:tmpl w:val="3198D980"/>
    <w:lvl w:ilvl="0" w:tplc="40BAAF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9B25A2"/>
    <w:multiLevelType w:val="hybridMultilevel"/>
    <w:tmpl w:val="EBAA57D4"/>
    <w:lvl w:ilvl="0" w:tplc="1B143164">
      <w:start w:val="1"/>
      <w:numFmt w:val="decimal"/>
      <w:lvlText w:val="%1."/>
      <w:lvlJc w:val="left"/>
      <w:pPr>
        <w:ind w:left="720" w:hanging="720"/>
      </w:pPr>
      <w:rPr>
        <w:rFonts w:hint="default"/>
        <w:b/>
        <w:color w:val="000000" w:themeColor="text1"/>
      </w:rPr>
    </w:lvl>
    <w:lvl w:ilvl="1" w:tplc="0409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2E51227"/>
    <w:multiLevelType w:val="hybridMultilevel"/>
    <w:tmpl w:val="4BFEBA8A"/>
    <w:lvl w:ilvl="0" w:tplc="BD1EAD1A">
      <w:start w:val="11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5965B41"/>
    <w:multiLevelType w:val="hybridMultilevel"/>
    <w:tmpl w:val="527CCF5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15:restartNumberingAfterBreak="0">
    <w:nsid w:val="1B9F6340"/>
    <w:multiLevelType w:val="hybridMultilevel"/>
    <w:tmpl w:val="1B00495E"/>
    <w:lvl w:ilvl="0" w:tplc="208E59B0">
      <w:start w:val="1"/>
      <w:numFmt w:val="decimal"/>
      <w:lvlText w:val="%1."/>
      <w:lvlJc w:val="left"/>
      <w:pPr>
        <w:ind w:left="1069" w:hanging="360"/>
      </w:pPr>
      <w:rPr>
        <w:rFonts w:cs="Times New Roman" w:hint="default"/>
      </w:rPr>
    </w:lvl>
    <w:lvl w:ilvl="1" w:tplc="04090019">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9" w15:restartNumberingAfterBreak="0">
    <w:nsid w:val="1DC139D0"/>
    <w:multiLevelType w:val="hybridMultilevel"/>
    <w:tmpl w:val="40FEE30A"/>
    <w:lvl w:ilvl="0" w:tplc="8A62571C">
      <w:start w:val="11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F303250"/>
    <w:multiLevelType w:val="hybridMultilevel"/>
    <w:tmpl w:val="89CCDA8E"/>
    <w:lvl w:ilvl="0" w:tplc="D920446E">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1" w15:restartNumberingAfterBreak="0">
    <w:nsid w:val="2316291C"/>
    <w:multiLevelType w:val="hybridMultilevel"/>
    <w:tmpl w:val="B32A02E4"/>
    <w:lvl w:ilvl="0" w:tplc="04190017">
      <w:start w:val="1"/>
      <w:numFmt w:val="lowerLetter"/>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15:restartNumberingAfterBreak="0">
    <w:nsid w:val="28FA3254"/>
    <w:multiLevelType w:val="hybridMultilevel"/>
    <w:tmpl w:val="351249DC"/>
    <w:lvl w:ilvl="0" w:tplc="A82C213A">
      <w:start w:val="11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9F26097"/>
    <w:multiLevelType w:val="hybridMultilevel"/>
    <w:tmpl w:val="E772C3D8"/>
    <w:lvl w:ilvl="0" w:tplc="A9F6C826">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A721E48"/>
    <w:multiLevelType w:val="multilevel"/>
    <w:tmpl w:val="6A966830"/>
    <w:lvl w:ilvl="0">
      <w:start w:val="1"/>
      <w:numFmt w:val="lowerLetter"/>
      <w:lvlText w:val="%1)"/>
      <w:lvlJc w:val="left"/>
      <w:pPr>
        <w:ind w:left="1211" w:hanging="360"/>
      </w:pPr>
      <w:rPr>
        <w:rFonts w:ascii="Times New Roman" w:eastAsia="SimSun" w:hAnsi="Times New Roman" w:cs="Times New Roman" w:hint="default"/>
      </w:rPr>
    </w:lvl>
    <w:lvl w:ilvl="1">
      <w:start w:val="1"/>
      <w:numFmt w:val="lowerLetter"/>
      <w:lvlText w:val="%2."/>
      <w:lvlJc w:val="left"/>
      <w:pPr>
        <w:ind w:left="2727" w:hanging="360"/>
      </w:pPr>
      <w:rPr>
        <w:rFonts w:cs="Times New Roman"/>
      </w:rPr>
    </w:lvl>
    <w:lvl w:ilvl="2">
      <w:start w:val="1"/>
      <w:numFmt w:val="lowerRoman"/>
      <w:lvlText w:val="%3."/>
      <w:lvlJc w:val="right"/>
      <w:pPr>
        <w:ind w:left="3447" w:hanging="180"/>
      </w:pPr>
      <w:rPr>
        <w:rFonts w:cs="Times New Roman"/>
      </w:rPr>
    </w:lvl>
    <w:lvl w:ilvl="3">
      <w:start w:val="1"/>
      <w:numFmt w:val="decimal"/>
      <w:lvlText w:val="%4."/>
      <w:lvlJc w:val="left"/>
      <w:pPr>
        <w:ind w:left="4167" w:hanging="360"/>
      </w:pPr>
      <w:rPr>
        <w:rFonts w:cs="Times New Roman"/>
      </w:rPr>
    </w:lvl>
    <w:lvl w:ilvl="4">
      <w:start w:val="1"/>
      <w:numFmt w:val="lowerLetter"/>
      <w:lvlText w:val="%5."/>
      <w:lvlJc w:val="left"/>
      <w:pPr>
        <w:ind w:left="4887" w:hanging="360"/>
      </w:pPr>
      <w:rPr>
        <w:rFonts w:cs="Times New Roman"/>
      </w:rPr>
    </w:lvl>
    <w:lvl w:ilvl="5">
      <w:start w:val="1"/>
      <w:numFmt w:val="lowerRoman"/>
      <w:lvlText w:val="%6."/>
      <w:lvlJc w:val="right"/>
      <w:pPr>
        <w:ind w:left="5607" w:hanging="180"/>
      </w:pPr>
      <w:rPr>
        <w:rFonts w:cs="Times New Roman"/>
      </w:rPr>
    </w:lvl>
    <w:lvl w:ilvl="6">
      <w:start w:val="1"/>
      <w:numFmt w:val="decimal"/>
      <w:lvlText w:val="%7."/>
      <w:lvlJc w:val="left"/>
      <w:pPr>
        <w:ind w:left="6327" w:hanging="360"/>
      </w:pPr>
      <w:rPr>
        <w:rFonts w:cs="Times New Roman"/>
      </w:rPr>
    </w:lvl>
    <w:lvl w:ilvl="7">
      <w:start w:val="1"/>
      <w:numFmt w:val="lowerLetter"/>
      <w:lvlText w:val="%8."/>
      <w:lvlJc w:val="left"/>
      <w:pPr>
        <w:ind w:left="7047" w:hanging="360"/>
      </w:pPr>
      <w:rPr>
        <w:rFonts w:cs="Times New Roman"/>
      </w:rPr>
    </w:lvl>
    <w:lvl w:ilvl="8">
      <w:start w:val="1"/>
      <w:numFmt w:val="lowerRoman"/>
      <w:lvlText w:val="%9."/>
      <w:lvlJc w:val="right"/>
      <w:pPr>
        <w:ind w:left="7767" w:hanging="180"/>
      </w:pPr>
      <w:rPr>
        <w:rFonts w:cs="Times New Roman"/>
      </w:rPr>
    </w:lvl>
  </w:abstractNum>
  <w:abstractNum w:abstractNumId="15" w15:restartNumberingAfterBreak="0">
    <w:nsid w:val="2AA37708"/>
    <w:multiLevelType w:val="hybridMultilevel"/>
    <w:tmpl w:val="A5F2B8EE"/>
    <w:lvl w:ilvl="0" w:tplc="E3B05732">
      <w:start w:val="115"/>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B60348A"/>
    <w:multiLevelType w:val="hybridMultilevel"/>
    <w:tmpl w:val="CB643C46"/>
    <w:lvl w:ilvl="0" w:tplc="AFC6BD9E">
      <w:start w:val="7"/>
      <w:numFmt w:val="decimal"/>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17" w15:restartNumberingAfterBreak="0">
    <w:nsid w:val="2E3316D5"/>
    <w:multiLevelType w:val="hybridMultilevel"/>
    <w:tmpl w:val="8062B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7E4585"/>
    <w:multiLevelType w:val="hybridMultilevel"/>
    <w:tmpl w:val="83085E28"/>
    <w:lvl w:ilvl="0" w:tplc="E32A7D90">
      <w:start w:val="115"/>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15:restartNumberingAfterBreak="0">
    <w:nsid w:val="353F681F"/>
    <w:multiLevelType w:val="hybridMultilevel"/>
    <w:tmpl w:val="4600DA74"/>
    <w:lvl w:ilvl="0" w:tplc="4B88139A">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95C2CB3"/>
    <w:multiLevelType w:val="hybridMultilevel"/>
    <w:tmpl w:val="EA5681A4"/>
    <w:lvl w:ilvl="0" w:tplc="08180011">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1" w15:restartNumberingAfterBreak="0">
    <w:nsid w:val="396A57BA"/>
    <w:multiLevelType w:val="multilevel"/>
    <w:tmpl w:val="8FE4C73E"/>
    <w:lvl w:ilvl="0">
      <w:start w:val="3"/>
      <w:numFmt w:val="decimal"/>
      <w:lvlText w:val="%1"/>
      <w:lvlJc w:val="left"/>
      <w:pPr>
        <w:ind w:left="360" w:hanging="360"/>
      </w:pPr>
      <w:rPr>
        <w:rFonts w:hint="default"/>
      </w:rPr>
    </w:lvl>
    <w:lvl w:ilvl="1">
      <w:start w:val="3"/>
      <w:numFmt w:val="decimal"/>
      <w:lvlText w:val="%1.%2"/>
      <w:lvlJc w:val="left"/>
      <w:pPr>
        <w:ind w:left="397" w:hanging="36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831" w:hanging="72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265" w:hanging="108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1699" w:hanging="1440"/>
      </w:pPr>
      <w:rPr>
        <w:rFonts w:hint="default"/>
      </w:rPr>
    </w:lvl>
    <w:lvl w:ilvl="8">
      <w:start w:val="1"/>
      <w:numFmt w:val="decimal"/>
      <w:lvlText w:val="%1.%2.%3.%4.%5.%6.%7.%8.%9"/>
      <w:lvlJc w:val="left"/>
      <w:pPr>
        <w:ind w:left="2096" w:hanging="1800"/>
      </w:pPr>
      <w:rPr>
        <w:rFonts w:hint="default"/>
      </w:rPr>
    </w:lvl>
  </w:abstractNum>
  <w:abstractNum w:abstractNumId="22" w15:restartNumberingAfterBreak="0">
    <w:nsid w:val="3E3D6768"/>
    <w:multiLevelType w:val="hybridMultilevel"/>
    <w:tmpl w:val="19F2B626"/>
    <w:lvl w:ilvl="0" w:tplc="85D47A1E">
      <w:start w:val="1"/>
      <w:numFmt w:val="decimal"/>
      <w:lvlText w:val="%1."/>
      <w:lvlJc w:val="left"/>
      <w:pPr>
        <w:ind w:left="644"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096FFF"/>
    <w:multiLevelType w:val="hybridMultilevel"/>
    <w:tmpl w:val="CC6CC3D4"/>
    <w:lvl w:ilvl="0" w:tplc="448AB8F2">
      <w:start w:val="3"/>
      <w:numFmt w:val="decimal"/>
      <w:lvlText w:val="%1."/>
      <w:lvlJc w:val="left"/>
      <w:pPr>
        <w:ind w:left="1069" w:hanging="360"/>
      </w:pPr>
      <w:rPr>
        <w:rFonts w:hint="default"/>
      </w:rPr>
    </w:lvl>
    <w:lvl w:ilvl="1" w:tplc="08180019" w:tentative="1">
      <w:start w:val="1"/>
      <w:numFmt w:val="lowerLetter"/>
      <w:lvlText w:val="%2."/>
      <w:lvlJc w:val="left"/>
      <w:pPr>
        <w:ind w:left="1789" w:hanging="360"/>
      </w:pPr>
    </w:lvl>
    <w:lvl w:ilvl="2" w:tplc="0818001B" w:tentative="1">
      <w:start w:val="1"/>
      <w:numFmt w:val="lowerRoman"/>
      <w:lvlText w:val="%3."/>
      <w:lvlJc w:val="right"/>
      <w:pPr>
        <w:ind w:left="2509" w:hanging="180"/>
      </w:pPr>
    </w:lvl>
    <w:lvl w:ilvl="3" w:tplc="0818000F" w:tentative="1">
      <w:start w:val="1"/>
      <w:numFmt w:val="decimal"/>
      <w:lvlText w:val="%4."/>
      <w:lvlJc w:val="left"/>
      <w:pPr>
        <w:ind w:left="3229" w:hanging="360"/>
      </w:pPr>
    </w:lvl>
    <w:lvl w:ilvl="4" w:tplc="08180019" w:tentative="1">
      <w:start w:val="1"/>
      <w:numFmt w:val="lowerLetter"/>
      <w:lvlText w:val="%5."/>
      <w:lvlJc w:val="left"/>
      <w:pPr>
        <w:ind w:left="3949" w:hanging="360"/>
      </w:pPr>
    </w:lvl>
    <w:lvl w:ilvl="5" w:tplc="0818001B" w:tentative="1">
      <w:start w:val="1"/>
      <w:numFmt w:val="lowerRoman"/>
      <w:lvlText w:val="%6."/>
      <w:lvlJc w:val="right"/>
      <w:pPr>
        <w:ind w:left="4669" w:hanging="180"/>
      </w:pPr>
    </w:lvl>
    <w:lvl w:ilvl="6" w:tplc="0818000F" w:tentative="1">
      <w:start w:val="1"/>
      <w:numFmt w:val="decimal"/>
      <w:lvlText w:val="%7."/>
      <w:lvlJc w:val="left"/>
      <w:pPr>
        <w:ind w:left="5389" w:hanging="360"/>
      </w:pPr>
    </w:lvl>
    <w:lvl w:ilvl="7" w:tplc="08180019" w:tentative="1">
      <w:start w:val="1"/>
      <w:numFmt w:val="lowerLetter"/>
      <w:lvlText w:val="%8."/>
      <w:lvlJc w:val="left"/>
      <w:pPr>
        <w:ind w:left="6109" w:hanging="360"/>
      </w:pPr>
    </w:lvl>
    <w:lvl w:ilvl="8" w:tplc="0818001B" w:tentative="1">
      <w:start w:val="1"/>
      <w:numFmt w:val="lowerRoman"/>
      <w:lvlText w:val="%9."/>
      <w:lvlJc w:val="right"/>
      <w:pPr>
        <w:ind w:left="6829" w:hanging="180"/>
      </w:pPr>
    </w:lvl>
  </w:abstractNum>
  <w:abstractNum w:abstractNumId="24" w15:restartNumberingAfterBreak="0">
    <w:nsid w:val="47DA3492"/>
    <w:multiLevelType w:val="multilevel"/>
    <w:tmpl w:val="47DA349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4D4338CD"/>
    <w:multiLevelType w:val="hybridMultilevel"/>
    <w:tmpl w:val="91389728"/>
    <w:lvl w:ilvl="0" w:tplc="08090017">
      <w:start w:val="1"/>
      <w:numFmt w:val="lowerLetter"/>
      <w:lvlText w:val="%1)"/>
      <w:lvlJc w:val="left"/>
      <w:pPr>
        <w:ind w:left="720" w:hanging="360"/>
      </w:pPr>
    </w:lvl>
    <w:lvl w:ilvl="1" w:tplc="08090019">
      <w:start w:val="1"/>
      <w:numFmt w:val="lowerLetter"/>
      <w:lvlText w:val="%2."/>
      <w:lvlJc w:val="left"/>
      <w:pPr>
        <w:ind w:left="755" w:hanging="360"/>
      </w:pPr>
    </w:lvl>
    <w:lvl w:ilvl="2" w:tplc="0E868B2C">
      <w:start w:val="1"/>
      <w:numFmt w:val="decimal"/>
      <w:lvlText w:val="%3."/>
      <w:lvlJc w:val="left"/>
      <w:pPr>
        <w:ind w:left="360" w:hanging="360"/>
      </w:pPr>
      <w:rPr>
        <w:rFonts w:hint="default"/>
      </w:rPr>
    </w:lvl>
    <w:lvl w:ilvl="3" w:tplc="755CE98E">
      <w:start w:val="1"/>
      <w:numFmt w:val="upperRoman"/>
      <w:lvlText w:val="%4."/>
      <w:lvlJc w:val="left"/>
      <w:pPr>
        <w:ind w:left="3240" w:hanging="720"/>
      </w:pPr>
      <w:rPr>
        <w:rFonts w:hint="default"/>
        <w:b/>
        <w:i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2F6DEF"/>
    <w:multiLevelType w:val="hybridMultilevel"/>
    <w:tmpl w:val="2C287756"/>
    <w:lvl w:ilvl="0" w:tplc="689210B4">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7227593"/>
    <w:multiLevelType w:val="hybridMultilevel"/>
    <w:tmpl w:val="AF6091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7B6277E"/>
    <w:multiLevelType w:val="hybridMultilevel"/>
    <w:tmpl w:val="20523400"/>
    <w:lvl w:ilvl="0" w:tplc="D91CBB68">
      <w:start w:val="1"/>
      <w:numFmt w:val="lowerLetter"/>
      <w:lvlText w:val="%1)"/>
      <w:lvlJc w:val="left"/>
      <w:pPr>
        <w:ind w:left="786" w:hanging="360"/>
      </w:pPr>
      <w:rPr>
        <w:rFonts w:eastAsiaTheme="majorEastAsia" w:hint="default"/>
        <w:b/>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58575BB3"/>
    <w:multiLevelType w:val="hybridMultilevel"/>
    <w:tmpl w:val="D832A328"/>
    <w:lvl w:ilvl="0" w:tplc="03E4B27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0" w15:restartNumberingAfterBreak="0">
    <w:nsid w:val="5E3F72D6"/>
    <w:multiLevelType w:val="multilevel"/>
    <w:tmpl w:val="5E3F72D6"/>
    <w:lvl w:ilvl="0">
      <w:start w:val="1"/>
      <w:numFmt w:val="lowerLetter"/>
      <w:lvlText w:val="%1)"/>
      <w:lvlJc w:val="left"/>
      <w:pPr>
        <w:ind w:left="1211" w:hanging="360"/>
      </w:pPr>
      <w:rPr>
        <w:rFonts w:ascii="Times New Roman" w:eastAsia="SimSun" w:hAnsi="Times New Roman" w:cs="Times New Roman" w:hint="default"/>
      </w:rPr>
    </w:lvl>
    <w:lvl w:ilvl="1">
      <w:start w:val="1"/>
      <w:numFmt w:val="lowerLetter"/>
      <w:lvlText w:val="%2."/>
      <w:lvlJc w:val="left"/>
      <w:pPr>
        <w:ind w:left="2727" w:hanging="360"/>
      </w:pPr>
      <w:rPr>
        <w:rFonts w:cs="Times New Roman"/>
      </w:rPr>
    </w:lvl>
    <w:lvl w:ilvl="2">
      <w:start w:val="1"/>
      <w:numFmt w:val="lowerRoman"/>
      <w:lvlText w:val="%3."/>
      <w:lvlJc w:val="right"/>
      <w:pPr>
        <w:ind w:left="3447" w:hanging="180"/>
      </w:pPr>
      <w:rPr>
        <w:rFonts w:cs="Times New Roman"/>
      </w:rPr>
    </w:lvl>
    <w:lvl w:ilvl="3">
      <w:start w:val="1"/>
      <w:numFmt w:val="decimal"/>
      <w:lvlText w:val="%4."/>
      <w:lvlJc w:val="left"/>
      <w:pPr>
        <w:ind w:left="4167" w:hanging="360"/>
      </w:pPr>
      <w:rPr>
        <w:rFonts w:cs="Times New Roman"/>
      </w:rPr>
    </w:lvl>
    <w:lvl w:ilvl="4">
      <w:start w:val="1"/>
      <w:numFmt w:val="lowerLetter"/>
      <w:lvlText w:val="%5."/>
      <w:lvlJc w:val="left"/>
      <w:pPr>
        <w:ind w:left="4887" w:hanging="360"/>
      </w:pPr>
      <w:rPr>
        <w:rFonts w:cs="Times New Roman"/>
      </w:rPr>
    </w:lvl>
    <w:lvl w:ilvl="5">
      <w:start w:val="1"/>
      <w:numFmt w:val="lowerRoman"/>
      <w:lvlText w:val="%6."/>
      <w:lvlJc w:val="right"/>
      <w:pPr>
        <w:ind w:left="5607" w:hanging="180"/>
      </w:pPr>
      <w:rPr>
        <w:rFonts w:cs="Times New Roman"/>
      </w:rPr>
    </w:lvl>
    <w:lvl w:ilvl="6">
      <w:start w:val="1"/>
      <w:numFmt w:val="decimal"/>
      <w:lvlText w:val="%7."/>
      <w:lvlJc w:val="left"/>
      <w:pPr>
        <w:ind w:left="6327" w:hanging="360"/>
      </w:pPr>
      <w:rPr>
        <w:rFonts w:cs="Times New Roman"/>
      </w:rPr>
    </w:lvl>
    <w:lvl w:ilvl="7">
      <w:start w:val="1"/>
      <w:numFmt w:val="lowerLetter"/>
      <w:lvlText w:val="%8."/>
      <w:lvlJc w:val="left"/>
      <w:pPr>
        <w:ind w:left="7047" w:hanging="360"/>
      </w:pPr>
      <w:rPr>
        <w:rFonts w:cs="Times New Roman"/>
      </w:rPr>
    </w:lvl>
    <w:lvl w:ilvl="8">
      <w:start w:val="1"/>
      <w:numFmt w:val="lowerRoman"/>
      <w:lvlText w:val="%9."/>
      <w:lvlJc w:val="right"/>
      <w:pPr>
        <w:ind w:left="7767" w:hanging="180"/>
      </w:pPr>
      <w:rPr>
        <w:rFonts w:cs="Times New Roman"/>
      </w:rPr>
    </w:lvl>
  </w:abstractNum>
  <w:abstractNum w:abstractNumId="31" w15:restartNumberingAfterBreak="0">
    <w:nsid w:val="62897BAE"/>
    <w:multiLevelType w:val="hybridMultilevel"/>
    <w:tmpl w:val="153AA7AA"/>
    <w:lvl w:ilvl="0" w:tplc="3BD48CCA">
      <w:start w:val="1"/>
      <w:numFmt w:val="upperRoman"/>
      <w:pStyle w:val="1"/>
      <w:lvlText w:val="%1."/>
      <w:lvlJc w:val="right"/>
      <w:pPr>
        <w:ind w:left="720" w:hanging="360"/>
      </w:pPr>
    </w:lvl>
    <w:lvl w:ilvl="1" w:tplc="D1C634BA">
      <w:start w:val="1"/>
      <w:numFmt w:val="decimal"/>
      <w:lvlText w:val="%2."/>
      <w:lvlJc w:val="left"/>
      <w:pPr>
        <w:ind w:left="360" w:hanging="360"/>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2A47004"/>
    <w:multiLevelType w:val="hybridMultilevel"/>
    <w:tmpl w:val="BBECFB3E"/>
    <w:lvl w:ilvl="0" w:tplc="689210B4">
      <w:start w:val="1"/>
      <w:numFmt w:val="lowerLetter"/>
      <w:lvlText w:val="%1)"/>
      <w:lvlJc w:val="left"/>
      <w:pPr>
        <w:ind w:left="786" w:hanging="360"/>
      </w:pPr>
      <w:rPr>
        <w:rFonts w:eastAsiaTheme="majorEastAsia"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637A1DC4"/>
    <w:multiLevelType w:val="hybridMultilevel"/>
    <w:tmpl w:val="BC64CAF0"/>
    <w:lvl w:ilvl="0" w:tplc="E42857C4">
      <w:start w:val="1"/>
      <w:numFmt w:val="decimal"/>
      <w:lvlText w:val="%1."/>
      <w:lvlJc w:val="left"/>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E930E5"/>
    <w:multiLevelType w:val="hybridMultilevel"/>
    <w:tmpl w:val="792ABF72"/>
    <w:lvl w:ilvl="0" w:tplc="283CDCA0">
      <w:start w:val="1"/>
      <w:numFmt w:val="decimal"/>
      <w:lvlText w:val="%1)"/>
      <w:lvlJc w:val="left"/>
      <w:pPr>
        <w:ind w:left="360" w:hanging="360"/>
      </w:pPr>
      <w:rPr>
        <w:rFonts w:hint="default"/>
      </w:rPr>
    </w:lvl>
    <w:lvl w:ilvl="1" w:tplc="08090019" w:tentative="1">
      <w:start w:val="1"/>
      <w:numFmt w:val="lowerLetter"/>
      <w:lvlText w:val="%2."/>
      <w:lvlJc w:val="left"/>
      <w:pPr>
        <w:ind w:left="1276" w:hanging="360"/>
      </w:pPr>
    </w:lvl>
    <w:lvl w:ilvl="2" w:tplc="0809001B" w:tentative="1">
      <w:start w:val="1"/>
      <w:numFmt w:val="lowerRoman"/>
      <w:lvlText w:val="%3."/>
      <w:lvlJc w:val="right"/>
      <w:pPr>
        <w:ind w:left="1996" w:hanging="180"/>
      </w:pPr>
    </w:lvl>
    <w:lvl w:ilvl="3" w:tplc="0809000F" w:tentative="1">
      <w:start w:val="1"/>
      <w:numFmt w:val="decimal"/>
      <w:lvlText w:val="%4."/>
      <w:lvlJc w:val="left"/>
      <w:pPr>
        <w:ind w:left="2716" w:hanging="360"/>
      </w:pPr>
    </w:lvl>
    <w:lvl w:ilvl="4" w:tplc="08090019" w:tentative="1">
      <w:start w:val="1"/>
      <w:numFmt w:val="lowerLetter"/>
      <w:lvlText w:val="%5."/>
      <w:lvlJc w:val="left"/>
      <w:pPr>
        <w:ind w:left="3436" w:hanging="360"/>
      </w:pPr>
    </w:lvl>
    <w:lvl w:ilvl="5" w:tplc="0809001B" w:tentative="1">
      <w:start w:val="1"/>
      <w:numFmt w:val="lowerRoman"/>
      <w:lvlText w:val="%6."/>
      <w:lvlJc w:val="right"/>
      <w:pPr>
        <w:ind w:left="4156" w:hanging="180"/>
      </w:pPr>
    </w:lvl>
    <w:lvl w:ilvl="6" w:tplc="0809000F" w:tentative="1">
      <w:start w:val="1"/>
      <w:numFmt w:val="decimal"/>
      <w:lvlText w:val="%7."/>
      <w:lvlJc w:val="left"/>
      <w:pPr>
        <w:ind w:left="4876" w:hanging="360"/>
      </w:pPr>
    </w:lvl>
    <w:lvl w:ilvl="7" w:tplc="08090019" w:tentative="1">
      <w:start w:val="1"/>
      <w:numFmt w:val="lowerLetter"/>
      <w:lvlText w:val="%8."/>
      <w:lvlJc w:val="left"/>
      <w:pPr>
        <w:ind w:left="5596" w:hanging="360"/>
      </w:pPr>
    </w:lvl>
    <w:lvl w:ilvl="8" w:tplc="0809001B" w:tentative="1">
      <w:start w:val="1"/>
      <w:numFmt w:val="lowerRoman"/>
      <w:lvlText w:val="%9."/>
      <w:lvlJc w:val="right"/>
      <w:pPr>
        <w:ind w:left="6316" w:hanging="180"/>
      </w:pPr>
    </w:lvl>
  </w:abstractNum>
  <w:abstractNum w:abstractNumId="36"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31"/>
  </w:num>
  <w:num w:numId="2">
    <w:abstractNumId w:val="36"/>
  </w:num>
  <w:num w:numId="3">
    <w:abstractNumId w:val="7"/>
  </w:num>
  <w:num w:numId="4">
    <w:abstractNumId w:val="11"/>
  </w:num>
  <w:num w:numId="5">
    <w:abstractNumId w:val="8"/>
  </w:num>
  <w:num w:numId="6">
    <w:abstractNumId w:val="33"/>
  </w:num>
  <w:num w:numId="7">
    <w:abstractNumId w:val="3"/>
  </w:num>
  <w:num w:numId="8">
    <w:abstractNumId w:val="35"/>
  </w:num>
  <w:num w:numId="9">
    <w:abstractNumId w:val="29"/>
  </w:num>
  <w:num w:numId="10">
    <w:abstractNumId w:val="4"/>
  </w:num>
  <w:num w:numId="11">
    <w:abstractNumId w:val="13"/>
  </w:num>
  <w:num w:numId="12">
    <w:abstractNumId w:val="22"/>
  </w:num>
  <w:num w:numId="13">
    <w:abstractNumId w:val="17"/>
  </w:num>
  <w:num w:numId="14">
    <w:abstractNumId w:val="34"/>
  </w:num>
  <w:num w:numId="15">
    <w:abstractNumId w:val="5"/>
  </w:num>
  <w:num w:numId="16">
    <w:abstractNumId w:val="2"/>
  </w:num>
  <w:num w:numId="17">
    <w:abstractNumId w:val="16"/>
  </w:num>
  <w:num w:numId="18">
    <w:abstractNumId w:val="1"/>
  </w:num>
  <w:num w:numId="19">
    <w:abstractNumId w:val="24"/>
  </w:num>
  <w:num w:numId="20">
    <w:abstractNumId w:val="14"/>
  </w:num>
  <w:num w:numId="21">
    <w:abstractNumId w:val="30"/>
  </w:num>
  <w:num w:numId="22">
    <w:abstractNumId w:val="26"/>
  </w:num>
  <w:num w:numId="23">
    <w:abstractNumId w:val="28"/>
  </w:num>
  <w:num w:numId="24">
    <w:abstractNumId w:val="0"/>
  </w:num>
  <w:num w:numId="25">
    <w:abstractNumId w:val="19"/>
  </w:num>
  <w:num w:numId="26">
    <w:abstractNumId w:val="27"/>
  </w:num>
  <w:num w:numId="27">
    <w:abstractNumId w:val="31"/>
    <w:lvlOverride w:ilvl="0">
      <w:startOverride w:val="1"/>
    </w:lvlOverride>
  </w:num>
  <w:num w:numId="28">
    <w:abstractNumId w:val="21"/>
  </w:num>
  <w:num w:numId="29">
    <w:abstractNumId w:val="32"/>
  </w:num>
  <w:num w:numId="30">
    <w:abstractNumId w:val="25"/>
  </w:num>
  <w:num w:numId="31">
    <w:abstractNumId w:val="31"/>
    <w:lvlOverride w:ilvl="0">
      <w:startOverride w:val="2"/>
    </w:lvlOverride>
  </w:num>
  <w:num w:numId="32">
    <w:abstractNumId w:val="36"/>
    <w:lvlOverride w:ilvl="0">
      <w:startOverride w:val="7"/>
    </w:lvlOverride>
  </w:num>
  <w:num w:numId="33">
    <w:abstractNumId w:val="15"/>
  </w:num>
  <w:num w:numId="34">
    <w:abstractNumId w:val="12"/>
  </w:num>
  <w:num w:numId="35">
    <w:abstractNumId w:val="18"/>
  </w:num>
  <w:num w:numId="36">
    <w:abstractNumId w:val="9"/>
  </w:num>
  <w:num w:numId="37">
    <w:abstractNumId w:val="6"/>
  </w:num>
  <w:num w:numId="38">
    <w:abstractNumId w:val="20"/>
  </w:num>
  <w:num w:numId="39">
    <w:abstractNumId w:val="23"/>
  </w:num>
  <w:num w:numId="40">
    <w:abstractNumId w:val="10"/>
  </w:num>
  <w:num w:numId="41">
    <w:abstractNumId w:val="3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75122"/>
    <w:rsid w:val="000A2EE4"/>
    <w:rsid w:val="00130CB6"/>
    <w:rsid w:val="00145082"/>
    <w:rsid w:val="00172F0F"/>
    <w:rsid w:val="001B26D2"/>
    <w:rsid w:val="003D7A28"/>
    <w:rsid w:val="00553E34"/>
    <w:rsid w:val="006D50B4"/>
    <w:rsid w:val="00801B07"/>
    <w:rsid w:val="009F497B"/>
    <w:rsid w:val="00AA3DB3"/>
    <w:rsid w:val="00B641ED"/>
    <w:rsid w:val="00C169C6"/>
    <w:rsid w:val="00CC2461"/>
    <w:rsid w:val="00D75122"/>
    <w:rsid w:val="00E961C2"/>
    <w:rsid w:val="00ED0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99D0E9-8098-4D89-B184-377B98A1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61C2"/>
  </w:style>
  <w:style w:type="paragraph" w:styleId="1">
    <w:name w:val="heading 1"/>
    <w:basedOn w:val="a"/>
    <w:next w:val="a0"/>
    <w:link w:val="10"/>
    <w:qFormat/>
    <w:rsid w:val="009F497B"/>
    <w:pPr>
      <w:numPr>
        <w:numId w:val="1"/>
      </w:numPr>
      <w:jc w:val="center"/>
      <w:outlineLvl w:val="0"/>
    </w:pPr>
    <w:rPr>
      <w:b/>
    </w:rPr>
  </w:style>
  <w:style w:type="paragraph" w:styleId="2">
    <w:name w:val="heading 2"/>
    <w:basedOn w:val="a0"/>
    <w:next w:val="a0"/>
    <w:link w:val="20"/>
    <w:semiHidden/>
    <w:unhideWhenUsed/>
    <w:qFormat/>
    <w:rsid w:val="009F497B"/>
    <w:pPr>
      <w:keepNext/>
      <w:keepLines/>
      <w:spacing w:before="40" w:after="0"/>
      <w:outlineLvl w:val="1"/>
    </w:pPr>
    <w:rPr>
      <w:rFonts w:ascii="Calibri Light" w:eastAsia="Times New Roman" w:hAnsi="Calibri Light" w:cs="Times New Roman"/>
      <w:b/>
      <w:bCs/>
      <w:noProof/>
      <w:color w:val="5B9BD5"/>
      <w:sz w:val="26"/>
      <w:szCs w:val="26"/>
      <w:lang w:val="ro-RO"/>
    </w:rPr>
  </w:style>
  <w:style w:type="paragraph" w:styleId="3">
    <w:name w:val="heading 3"/>
    <w:basedOn w:val="a0"/>
    <w:next w:val="a0"/>
    <w:link w:val="30"/>
    <w:semiHidden/>
    <w:unhideWhenUsed/>
    <w:qFormat/>
    <w:rsid w:val="009F497B"/>
    <w:pPr>
      <w:keepNext/>
      <w:keepLines/>
      <w:spacing w:before="40" w:after="0"/>
      <w:outlineLvl w:val="2"/>
    </w:pPr>
    <w:rPr>
      <w:rFonts w:ascii="Calibri Light" w:eastAsia="Times New Roman" w:hAnsi="Calibri Light" w:cs="Times New Roman"/>
      <w:b/>
      <w:bCs/>
      <w:noProof/>
      <w:color w:val="5B9BD5"/>
      <w:sz w:val="24"/>
      <w:szCs w:val="24"/>
      <w:lang w:val="ro-RO"/>
    </w:rPr>
  </w:style>
  <w:style w:type="paragraph" w:styleId="4">
    <w:name w:val="heading 4"/>
    <w:aliases w:val=" Sub-Clause Sub-paragraph"/>
    <w:basedOn w:val="a0"/>
    <w:next w:val="a0"/>
    <w:link w:val="40"/>
    <w:qFormat/>
    <w:rsid w:val="009F497B"/>
    <w:pPr>
      <w:keepNext/>
      <w:spacing w:after="0" w:line="240" w:lineRule="auto"/>
      <w:outlineLvl w:val="3"/>
    </w:pPr>
    <w:rPr>
      <w:rFonts w:ascii="Baltica RR" w:eastAsia="Times New Roman" w:hAnsi="Baltica RR" w:cs="Times New Roman"/>
      <w:b/>
      <w:sz w:val="24"/>
      <w:szCs w:val="20"/>
      <w:lang w:val="ro-RO" w:eastAsia="ru-RU"/>
    </w:rPr>
  </w:style>
  <w:style w:type="paragraph" w:styleId="5">
    <w:name w:val="heading 5"/>
    <w:basedOn w:val="a0"/>
    <w:next w:val="a0"/>
    <w:link w:val="50"/>
    <w:qFormat/>
    <w:rsid w:val="009F497B"/>
    <w:pPr>
      <w:keepNext/>
      <w:spacing w:after="0" w:line="240" w:lineRule="auto"/>
      <w:ind w:firstLine="6804"/>
      <w:outlineLvl w:val="4"/>
    </w:pPr>
    <w:rPr>
      <w:rFonts w:ascii="Times New Roman" w:eastAsia="Times New Roman" w:hAnsi="Times New Roman" w:cs="Times New Roman"/>
      <w:sz w:val="28"/>
      <w:szCs w:val="20"/>
      <w:lang w:val="ro-RO" w:eastAsia="ru-RU"/>
    </w:rPr>
  </w:style>
  <w:style w:type="paragraph" w:styleId="8">
    <w:name w:val="heading 8"/>
    <w:basedOn w:val="a0"/>
    <w:next w:val="a0"/>
    <w:link w:val="80"/>
    <w:semiHidden/>
    <w:unhideWhenUsed/>
    <w:qFormat/>
    <w:rsid w:val="009F497B"/>
    <w:pPr>
      <w:spacing w:before="240" w:after="60" w:line="240" w:lineRule="auto"/>
      <w:outlineLvl w:val="7"/>
    </w:pPr>
    <w:rPr>
      <w:rFonts w:ascii="Calibri" w:eastAsia="Times New Roman" w:hAnsi="Calibri" w:cs="Times New Roman"/>
      <w:i/>
      <w:iCs/>
      <w:sz w:val="24"/>
      <w:szCs w:val="24"/>
      <w:lang w:val="ro-RO"/>
    </w:rPr>
  </w:style>
  <w:style w:type="paragraph" w:styleId="9">
    <w:name w:val="heading 9"/>
    <w:basedOn w:val="a0"/>
    <w:next w:val="a0"/>
    <w:link w:val="90"/>
    <w:semiHidden/>
    <w:unhideWhenUsed/>
    <w:qFormat/>
    <w:rsid w:val="009F497B"/>
    <w:pPr>
      <w:spacing w:before="240" w:after="60" w:line="240" w:lineRule="auto"/>
      <w:outlineLvl w:val="8"/>
    </w:pPr>
    <w:rPr>
      <w:rFonts w:ascii="Cambria" w:eastAsia="Times New Roman" w:hAnsi="Cambria" w:cs="Times New Roman"/>
      <w:lang w:val="ro-R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F497B"/>
    <w:rPr>
      <w:rFonts w:ascii="Times New Roman" w:eastAsia="Times New Roman" w:hAnsi="Times New Roman" w:cs="Times New Roman"/>
      <w:b/>
      <w:sz w:val="24"/>
      <w:szCs w:val="24"/>
      <w:lang w:val="en-US"/>
    </w:rPr>
  </w:style>
  <w:style w:type="paragraph" w:customStyle="1" w:styleId="21">
    <w:name w:val="Заголовок 21"/>
    <w:basedOn w:val="a0"/>
    <w:next w:val="a0"/>
    <w:unhideWhenUsed/>
    <w:qFormat/>
    <w:rsid w:val="009F497B"/>
    <w:pPr>
      <w:keepNext/>
      <w:keepLines/>
      <w:spacing w:before="200" w:after="0" w:line="240" w:lineRule="auto"/>
      <w:outlineLvl w:val="1"/>
    </w:pPr>
    <w:rPr>
      <w:rFonts w:ascii="Calibri Light" w:eastAsia="Times New Roman" w:hAnsi="Calibri Light" w:cs="Times New Roman"/>
      <w:b/>
      <w:bCs/>
      <w:noProof/>
      <w:color w:val="5B9BD5"/>
      <w:sz w:val="26"/>
      <w:szCs w:val="26"/>
      <w:lang w:val="ro-RO"/>
    </w:rPr>
  </w:style>
  <w:style w:type="paragraph" w:customStyle="1" w:styleId="31">
    <w:name w:val="Заголовок 31"/>
    <w:basedOn w:val="a0"/>
    <w:next w:val="a0"/>
    <w:unhideWhenUsed/>
    <w:qFormat/>
    <w:rsid w:val="009F497B"/>
    <w:pPr>
      <w:keepNext/>
      <w:keepLines/>
      <w:spacing w:before="200" w:after="0" w:line="240" w:lineRule="auto"/>
      <w:outlineLvl w:val="2"/>
    </w:pPr>
    <w:rPr>
      <w:rFonts w:ascii="Calibri Light" w:eastAsia="Times New Roman" w:hAnsi="Calibri Light" w:cs="Times New Roman"/>
      <w:b/>
      <w:bCs/>
      <w:noProof/>
      <w:color w:val="5B9BD5"/>
      <w:sz w:val="24"/>
      <w:szCs w:val="24"/>
      <w:lang w:val="ro-RO"/>
    </w:rPr>
  </w:style>
  <w:style w:type="character" w:customStyle="1" w:styleId="40">
    <w:name w:val="Заголовок 4 Знак"/>
    <w:aliases w:val=" Sub-Clause Sub-paragraph Знак"/>
    <w:basedOn w:val="a1"/>
    <w:link w:val="4"/>
    <w:rsid w:val="009F497B"/>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9F497B"/>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9F497B"/>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9F497B"/>
    <w:rPr>
      <w:rFonts w:ascii="Cambria" w:eastAsia="Times New Roman" w:hAnsi="Cambria" w:cs="Times New Roman"/>
      <w:lang w:val="ro-RO"/>
    </w:rPr>
  </w:style>
  <w:style w:type="numbering" w:customStyle="1" w:styleId="11">
    <w:name w:val="Нет списка1"/>
    <w:next w:val="a3"/>
    <w:uiPriority w:val="99"/>
    <w:semiHidden/>
    <w:unhideWhenUsed/>
    <w:rsid w:val="009F497B"/>
  </w:style>
  <w:style w:type="character" w:customStyle="1" w:styleId="20">
    <w:name w:val="Заголовок 2 Знак"/>
    <w:basedOn w:val="a1"/>
    <w:link w:val="2"/>
    <w:rsid w:val="009F497B"/>
    <w:rPr>
      <w:rFonts w:ascii="Calibri Light" w:eastAsia="Times New Roman" w:hAnsi="Calibri Light" w:cs="Times New Roman"/>
      <w:b/>
      <w:bCs/>
      <w:noProof/>
      <w:color w:val="5B9BD5"/>
      <w:sz w:val="26"/>
      <w:szCs w:val="26"/>
      <w:lang w:val="ro-RO"/>
    </w:rPr>
  </w:style>
  <w:style w:type="character" w:customStyle="1" w:styleId="30">
    <w:name w:val="Заголовок 3 Знак"/>
    <w:basedOn w:val="a1"/>
    <w:link w:val="3"/>
    <w:rsid w:val="009F497B"/>
    <w:rPr>
      <w:rFonts w:ascii="Calibri Light" w:eastAsia="Times New Roman" w:hAnsi="Calibri Light" w:cs="Times New Roman"/>
      <w:b/>
      <w:bCs/>
      <w:noProof/>
      <w:color w:val="5B9BD5"/>
      <w:sz w:val="24"/>
      <w:szCs w:val="24"/>
      <w:lang w:val="ro-RO"/>
    </w:rPr>
  </w:style>
  <w:style w:type="paragraph" w:styleId="a4">
    <w:name w:val="footer"/>
    <w:basedOn w:val="a0"/>
    <w:link w:val="a5"/>
    <w:uiPriority w:val="99"/>
    <w:rsid w:val="009F497B"/>
    <w:pPr>
      <w:tabs>
        <w:tab w:val="center" w:pos="4536"/>
        <w:tab w:val="right" w:pos="9072"/>
      </w:tabs>
      <w:spacing w:after="0" w:line="240" w:lineRule="auto"/>
    </w:pPr>
    <w:rPr>
      <w:rFonts w:ascii="Times New Roman" w:eastAsia="Times New Roman" w:hAnsi="Times New Roman" w:cs="Times New Roman"/>
      <w:noProof/>
      <w:sz w:val="24"/>
      <w:szCs w:val="24"/>
      <w:lang w:val="ro-RO"/>
    </w:rPr>
  </w:style>
  <w:style w:type="character" w:customStyle="1" w:styleId="a5">
    <w:name w:val="Нижний колонтитул Знак"/>
    <w:basedOn w:val="a1"/>
    <w:link w:val="a4"/>
    <w:uiPriority w:val="99"/>
    <w:rsid w:val="009F497B"/>
    <w:rPr>
      <w:rFonts w:ascii="Times New Roman" w:eastAsia="Times New Roman" w:hAnsi="Times New Roman" w:cs="Times New Roman"/>
      <w:noProof/>
      <w:sz w:val="24"/>
      <w:szCs w:val="24"/>
      <w:lang w:val="ro-RO"/>
    </w:rPr>
  </w:style>
  <w:style w:type="character" w:styleId="a6">
    <w:name w:val="page number"/>
    <w:basedOn w:val="a1"/>
    <w:rsid w:val="009F497B"/>
  </w:style>
  <w:style w:type="paragraph" w:styleId="a">
    <w:name w:val="List Paragraph"/>
    <w:aliases w:val="HotarirePunct1"/>
    <w:basedOn w:val="a0"/>
    <w:link w:val="a7"/>
    <w:uiPriority w:val="34"/>
    <w:qFormat/>
    <w:rsid w:val="009F497B"/>
    <w:pPr>
      <w:numPr>
        <w:numId w:val="2"/>
      </w:numPr>
      <w:tabs>
        <w:tab w:val="left" w:pos="1134"/>
      </w:tabs>
      <w:spacing w:after="0" w:line="240" w:lineRule="auto"/>
      <w:jc w:val="both"/>
    </w:pPr>
    <w:rPr>
      <w:rFonts w:ascii="Times New Roman" w:eastAsia="Times New Roman" w:hAnsi="Times New Roman" w:cs="Times New Roman"/>
      <w:sz w:val="24"/>
      <w:szCs w:val="24"/>
      <w:lang w:val="en-US"/>
    </w:rPr>
  </w:style>
  <w:style w:type="paragraph" w:styleId="a8">
    <w:name w:val="Body Text"/>
    <w:basedOn w:val="a0"/>
    <w:link w:val="a9"/>
    <w:rsid w:val="009F497B"/>
    <w:pPr>
      <w:spacing w:after="0" w:line="240" w:lineRule="auto"/>
    </w:pPr>
    <w:rPr>
      <w:rFonts w:ascii="Baltica RR" w:eastAsia="Times New Roman" w:hAnsi="Baltica RR" w:cs="Times New Roman"/>
      <w:sz w:val="24"/>
      <w:szCs w:val="20"/>
      <w:lang w:val="ro-RO"/>
    </w:rPr>
  </w:style>
  <w:style w:type="character" w:customStyle="1" w:styleId="a9">
    <w:name w:val="Основной текст Знак"/>
    <w:basedOn w:val="a1"/>
    <w:link w:val="a8"/>
    <w:rsid w:val="009F497B"/>
    <w:rPr>
      <w:rFonts w:ascii="Baltica RR" w:eastAsia="Times New Roman" w:hAnsi="Baltica RR" w:cs="Times New Roman"/>
      <w:sz w:val="24"/>
      <w:szCs w:val="20"/>
      <w:lang w:val="ro-RO"/>
    </w:rPr>
  </w:style>
  <w:style w:type="paragraph" w:styleId="aa">
    <w:name w:val="header"/>
    <w:basedOn w:val="a0"/>
    <w:link w:val="ab"/>
    <w:rsid w:val="009F497B"/>
    <w:pPr>
      <w:tabs>
        <w:tab w:val="center" w:pos="4703"/>
        <w:tab w:val="right" w:pos="94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1"/>
    <w:link w:val="aa"/>
    <w:rsid w:val="009F497B"/>
    <w:rPr>
      <w:rFonts w:ascii="Times New Roman" w:eastAsia="Times New Roman" w:hAnsi="Times New Roman" w:cs="Times New Roman"/>
      <w:sz w:val="20"/>
      <w:szCs w:val="20"/>
      <w:lang w:eastAsia="ru-RU"/>
    </w:rPr>
  </w:style>
  <w:style w:type="paragraph" w:styleId="ac">
    <w:name w:val="Subtitle"/>
    <w:basedOn w:val="a0"/>
    <w:link w:val="ad"/>
    <w:qFormat/>
    <w:rsid w:val="009F497B"/>
    <w:pPr>
      <w:spacing w:after="0" w:line="240" w:lineRule="auto"/>
      <w:jc w:val="center"/>
    </w:pPr>
    <w:rPr>
      <w:rFonts w:ascii="Times New Roman" w:eastAsia="Times New Roman" w:hAnsi="Times New Roman" w:cs="Times New Roman"/>
      <w:b/>
      <w:sz w:val="32"/>
      <w:szCs w:val="20"/>
      <w:lang w:val="en-US" w:eastAsia="ru-RU"/>
    </w:rPr>
  </w:style>
  <w:style w:type="character" w:customStyle="1" w:styleId="ad">
    <w:name w:val="Подзаголовок Знак"/>
    <w:basedOn w:val="a1"/>
    <w:link w:val="ac"/>
    <w:rsid w:val="009F497B"/>
    <w:rPr>
      <w:rFonts w:ascii="Times New Roman" w:eastAsia="Times New Roman" w:hAnsi="Times New Roman" w:cs="Times New Roman"/>
      <w:b/>
      <w:sz w:val="32"/>
      <w:szCs w:val="20"/>
      <w:lang w:val="en-US" w:eastAsia="ru-RU"/>
    </w:rPr>
  </w:style>
  <w:style w:type="paragraph" w:styleId="ae">
    <w:name w:val="Body Text Indent"/>
    <w:basedOn w:val="a0"/>
    <w:link w:val="af"/>
    <w:rsid w:val="009F497B"/>
    <w:pPr>
      <w:spacing w:after="0" w:line="240" w:lineRule="auto"/>
      <w:ind w:firstLine="720"/>
      <w:jc w:val="both"/>
    </w:pPr>
    <w:rPr>
      <w:rFonts w:ascii="Times New Roman" w:eastAsia="Times New Roman" w:hAnsi="Times New Roman" w:cs="Times New Roman"/>
      <w:sz w:val="20"/>
      <w:szCs w:val="20"/>
      <w:lang w:val="ro-RO" w:eastAsia="ru-RU"/>
    </w:rPr>
  </w:style>
  <w:style w:type="character" w:customStyle="1" w:styleId="af">
    <w:name w:val="Основной текст с отступом Знак"/>
    <w:basedOn w:val="a1"/>
    <w:link w:val="ae"/>
    <w:rsid w:val="009F497B"/>
    <w:rPr>
      <w:rFonts w:ascii="Times New Roman" w:eastAsia="Times New Roman" w:hAnsi="Times New Roman" w:cs="Times New Roman"/>
      <w:sz w:val="20"/>
      <w:szCs w:val="20"/>
      <w:lang w:val="ro-RO" w:eastAsia="ru-RU"/>
    </w:rPr>
  </w:style>
  <w:style w:type="paragraph" w:styleId="22">
    <w:name w:val="Body Text Indent 2"/>
    <w:basedOn w:val="a0"/>
    <w:link w:val="23"/>
    <w:rsid w:val="009F497B"/>
    <w:pPr>
      <w:spacing w:after="0" w:line="240" w:lineRule="auto"/>
      <w:ind w:firstLine="567"/>
    </w:pPr>
    <w:rPr>
      <w:rFonts w:ascii="Baltica RR" w:eastAsia="Times New Roman" w:hAnsi="Baltica RR" w:cs="Times New Roman"/>
      <w:sz w:val="24"/>
      <w:szCs w:val="20"/>
      <w:lang w:val="ro-RO" w:eastAsia="ru-RU"/>
    </w:rPr>
  </w:style>
  <w:style w:type="character" w:customStyle="1" w:styleId="23">
    <w:name w:val="Основной текст с отступом 2 Знак"/>
    <w:basedOn w:val="a1"/>
    <w:link w:val="22"/>
    <w:rsid w:val="009F497B"/>
    <w:rPr>
      <w:rFonts w:ascii="Baltica RR" w:eastAsia="Times New Roman" w:hAnsi="Baltica RR" w:cs="Times New Roman"/>
      <w:sz w:val="24"/>
      <w:szCs w:val="20"/>
      <w:lang w:val="ro-RO" w:eastAsia="ru-RU"/>
    </w:rPr>
  </w:style>
  <w:style w:type="paragraph" w:styleId="24">
    <w:name w:val="Body Text 2"/>
    <w:basedOn w:val="a0"/>
    <w:link w:val="25"/>
    <w:rsid w:val="009F497B"/>
    <w:pPr>
      <w:tabs>
        <w:tab w:val="left" w:pos="426"/>
      </w:tabs>
      <w:spacing w:after="0" w:line="240" w:lineRule="auto"/>
      <w:jc w:val="both"/>
    </w:pPr>
    <w:rPr>
      <w:rFonts w:ascii="Baltica RR" w:eastAsia="Times New Roman" w:hAnsi="Baltica RR" w:cs="Times New Roman"/>
      <w:sz w:val="24"/>
      <w:szCs w:val="20"/>
      <w:lang w:val="ro-RO" w:eastAsia="ru-RU"/>
    </w:rPr>
  </w:style>
  <w:style w:type="character" w:customStyle="1" w:styleId="25">
    <w:name w:val="Основной текст 2 Знак"/>
    <w:basedOn w:val="a1"/>
    <w:link w:val="24"/>
    <w:rsid w:val="009F497B"/>
    <w:rPr>
      <w:rFonts w:ascii="Baltica RR" w:eastAsia="Times New Roman" w:hAnsi="Baltica RR" w:cs="Times New Roman"/>
      <w:sz w:val="24"/>
      <w:szCs w:val="20"/>
      <w:lang w:val="ro-RO" w:eastAsia="ru-RU"/>
    </w:rPr>
  </w:style>
  <w:style w:type="paragraph" w:styleId="af0">
    <w:name w:val="Balloon Text"/>
    <w:basedOn w:val="a0"/>
    <w:link w:val="af1"/>
    <w:semiHidden/>
    <w:rsid w:val="009F497B"/>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1"/>
    <w:link w:val="af0"/>
    <w:semiHidden/>
    <w:rsid w:val="009F497B"/>
    <w:rPr>
      <w:rFonts w:ascii="Tahoma" w:eastAsia="Times New Roman" w:hAnsi="Tahoma" w:cs="Tahoma"/>
      <w:sz w:val="16"/>
      <w:szCs w:val="16"/>
      <w:lang w:eastAsia="ru-RU"/>
    </w:rPr>
  </w:style>
  <w:style w:type="table" w:styleId="af2">
    <w:name w:val="Table Grid"/>
    <w:basedOn w:val="a2"/>
    <w:uiPriority w:val="39"/>
    <w:rsid w:val="009F497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0"/>
    <w:unhideWhenUsed/>
    <w:rsid w:val="009F497B"/>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n">
    <w:name w:val="cn"/>
    <w:basedOn w:val="a0"/>
    <w:rsid w:val="009F497B"/>
    <w:pPr>
      <w:spacing w:after="0" w:line="240" w:lineRule="auto"/>
      <w:jc w:val="center"/>
    </w:pPr>
    <w:rPr>
      <w:rFonts w:ascii="Times New Roman" w:eastAsia="Times New Roman" w:hAnsi="Times New Roman" w:cs="Times New Roman"/>
      <w:sz w:val="24"/>
      <w:szCs w:val="24"/>
      <w:lang w:eastAsia="ru-RU"/>
    </w:rPr>
  </w:style>
  <w:style w:type="paragraph" w:customStyle="1" w:styleId="cb">
    <w:name w:val="cb"/>
    <w:basedOn w:val="a0"/>
    <w:rsid w:val="009F497B"/>
    <w:pPr>
      <w:spacing w:after="0" w:line="240" w:lineRule="auto"/>
      <w:jc w:val="center"/>
    </w:pPr>
    <w:rPr>
      <w:rFonts w:ascii="Times New Roman" w:eastAsia="Times New Roman" w:hAnsi="Times New Roman" w:cs="Times New Roman"/>
      <w:b/>
      <w:bCs/>
      <w:sz w:val="24"/>
      <w:szCs w:val="24"/>
      <w:lang w:eastAsia="ru-RU"/>
    </w:rPr>
  </w:style>
  <w:style w:type="paragraph" w:styleId="32">
    <w:name w:val="Body Text Indent 3"/>
    <w:basedOn w:val="a0"/>
    <w:link w:val="33"/>
    <w:rsid w:val="009F497B"/>
    <w:pPr>
      <w:spacing w:after="120" w:line="240" w:lineRule="auto"/>
      <w:ind w:left="283"/>
    </w:pPr>
    <w:rPr>
      <w:rFonts w:ascii="Times New Roman" w:eastAsia="Times New Roman" w:hAnsi="Times New Roman" w:cs="Times New Roman"/>
      <w:sz w:val="16"/>
      <w:szCs w:val="16"/>
      <w:lang w:val="ro-RO"/>
    </w:rPr>
  </w:style>
  <w:style w:type="character" w:customStyle="1" w:styleId="33">
    <w:name w:val="Основной текст с отступом 3 Знак"/>
    <w:basedOn w:val="a1"/>
    <w:link w:val="32"/>
    <w:rsid w:val="009F497B"/>
    <w:rPr>
      <w:rFonts w:ascii="Times New Roman" w:eastAsia="Times New Roman" w:hAnsi="Times New Roman" w:cs="Times New Roman"/>
      <w:sz w:val="16"/>
      <w:szCs w:val="16"/>
      <w:lang w:val="ro-RO"/>
    </w:rPr>
  </w:style>
  <w:style w:type="character" w:styleId="af4">
    <w:name w:val="Hyperlink"/>
    <w:uiPriority w:val="99"/>
    <w:rsid w:val="009F497B"/>
    <w:rPr>
      <w:color w:val="0000FF"/>
      <w:u w:val="single"/>
    </w:rPr>
  </w:style>
  <w:style w:type="paragraph" w:customStyle="1" w:styleId="cp">
    <w:name w:val="cp"/>
    <w:basedOn w:val="a0"/>
    <w:rsid w:val="009F497B"/>
    <w:pPr>
      <w:spacing w:after="0" w:line="240" w:lineRule="auto"/>
      <w:jc w:val="center"/>
    </w:pPr>
    <w:rPr>
      <w:rFonts w:ascii="Times New Roman" w:eastAsia="Times New Roman" w:hAnsi="Times New Roman" w:cs="Times New Roman"/>
      <w:b/>
      <w:bCs/>
      <w:sz w:val="24"/>
      <w:szCs w:val="24"/>
      <w:lang w:val="ro-RO" w:eastAsia="ru-RU"/>
    </w:rPr>
  </w:style>
  <w:style w:type="paragraph" w:customStyle="1" w:styleId="rg">
    <w:name w:val="rg"/>
    <w:basedOn w:val="a0"/>
    <w:rsid w:val="009F497B"/>
    <w:pPr>
      <w:spacing w:after="0" w:line="240" w:lineRule="auto"/>
      <w:jc w:val="right"/>
    </w:pPr>
    <w:rPr>
      <w:rFonts w:ascii="Times New Roman" w:eastAsia="Times New Roman" w:hAnsi="Times New Roman" w:cs="Times New Roman"/>
      <w:sz w:val="24"/>
      <w:szCs w:val="24"/>
      <w:lang w:eastAsia="ru-RU"/>
    </w:rPr>
  </w:style>
  <w:style w:type="paragraph" w:customStyle="1" w:styleId="Listparagraf1">
    <w:name w:val="Listă paragraf1"/>
    <w:basedOn w:val="a0"/>
    <w:qFormat/>
    <w:rsid w:val="009F497B"/>
    <w:pPr>
      <w:spacing w:after="0" w:line="240" w:lineRule="auto"/>
      <w:ind w:left="708"/>
    </w:pPr>
    <w:rPr>
      <w:rFonts w:ascii="Times New Roman" w:eastAsia="Times New Roman" w:hAnsi="Times New Roman" w:cs="Times New Roman"/>
      <w:sz w:val="24"/>
      <w:szCs w:val="24"/>
      <w:lang w:val="ro-RO" w:eastAsia="ru-RU"/>
    </w:rPr>
  </w:style>
  <w:style w:type="paragraph" w:customStyle="1" w:styleId="Sub-ClauseText">
    <w:name w:val="Sub-Clause Text"/>
    <w:basedOn w:val="a0"/>
    <w:rsid w:val="009F497B"/>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i">
    <w:name w:val="(i)"/>
    <w:basedOn w:val="a0"/>
    <w:rsid w:val="009F497B"/>
    <w:pPr>
      <w:suppressAutoHyphens/>
      <w:spacing w:after="0" w:line="240" w:lineRule="auto"/>
      <w:jc w:val="both"/>
    </w:pPr>
    <w:rPr>
      <w:rFonts w:ascii="Tms Rmn" w:eastAsia="Times New Roman" w:hAnsi="Tms Rmn" w:cs="Times New Roman"/>
      <w:sz w:val="24"/>
      <w:szCs w:val="20"/>
      <w:lang w:val="en-US"/>
    </w:rPr>
  </w:style>
  <w:style w:type="paragraph" w:customStyle="1" w:styleId="ListParagraph1">
    <w:name w:val="List Paragraph1"/>
    <w:basedOn w:val="a0"/>
    <w:qFormat/>
    <w:rsid w:val="009F497B"/>
    <w:pPr>
      <w:spacing w:after="200" w:line="276" w:lineRule="auto"/>
      <w:ind w:left="720"/>
      <w:contextualSpacing/>
    </w:pPr>
    <w:rPr>
      <w:rFonts w:ascii="Calibri" w:eastAsia="PMingLiU" w:hAnsi="Calibri" w:cs="Times New Roman"/>
      <w:lang w:val="en-US" w:eastAsia="zh-CN"/>
    </w:rPr>
  </w:style>
  <w:style w:type="paragraph" w:customStyle="1" w:styleId="BankNormal">
    <w:name w:val="BankNormal"/>
    <w:basedOn w:val="a0"/>
    <w:rsid w:val="009F497B"/>
    <w:pPr>
      <w:spacing w:after="240" w:line="240" w:lineRule="auto"/>
    </w:pPr>
    <w:rPr>
      <w:rFonts w:ascii="Times New Roman" w:eastAsia="Times New Roman" w:hAnsi="Times New Roman" w:cs="Times New Roman"/>
      <w:sz w:val="24"/>
      <w:szCs w:val="20"/>
      <w:lang w:val="en-US"/>
    </w:rPr>
  </w:style>
  <w:style w:type="paragraph" w:styleId="af5">
    <w:name w:val="TOC Heading"/>
    <w:basedOn w:val="1"/>
    <w:next w:val="a0"/>
    <w:uiPriority w:val="39"/>
    <w:unhideWhenUsed/>
    <w:qFormat/>
    <w:rsid w:val="009F497B"/>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6">
    <w:name w:val="toc 2"/>
    <w:basedOn w:val="a0"/>
    <w:next w:val="a0"/>
    <w:autoRedefine/>
    <w:uiPriority w:val="39"/>
    <w:unhideWhenUsed/>
    <w:rsid w:val="009F497B"/>
    <w:pPr>
      <w:tabs>
        <w:tab w:val="left" w:pos="660"/>
        <w:tab w:val="right" w:leader="dot" w:pos="9628"/>
      </w:tabs>
      <w:spacing w:after="100"/>
      <w:ind w:left="220"/>
    </w:pPr>
    <w:rPr>
      <w:rFonts w:ascii="Times New Roman" w:eastAsia="SimSun" w:hAnsi="Times New Roman" w:cs="Times New Roman"/>
      <w:b/>
      <w:noProof/>
      <w:sz w:val="24"/>
      <w:szCs w:val="24"/>
      <w:lang w:val="en-US"/>
    </w:rPr>
  </w:style>
  <w:style w:type="paragraph" w:styleId="12">
    <w:name w:val="toc 1"/>
    <w:basedOn w:val="a0"/>
    <w:next w:val="a0"/>
    <w:autoRedefine/>
    <w:uiPriority w:val="39"/>
    <w:unhideWhenUsed/>
    <w:rsid w:val="009F497B"/>
    <w:pPr>
      <w:tabs>
        <w:tab w:val="right" w:leader="dot" w:pos="9638"/>
      </w:tabs>
      <w:spacing w:after="100"/>
    </w:pPr>
    <w:rPr>
      <w:rFonts w:ascii="Times New Roman" w:eastAsia="SimSun" w:hAnsi="Times New Roman" w:cs="Times New Roman"/>
      <w:b/>
      <w:noProof/>
      <w:sz w:val="24"/>
      <w:szCs w:val="24"/>
      <w:lang w:val="en-US"/>
    </w:rPr>
  </w:style>
  <w:style w:type="paragraph" w:styleId="34">
    <w:name w:val="toc 3"/>
    <w:basedOn w:val="a0"/>
    <w:next w:val="a0"/>
    <w:autoRedefine/>
    <w:uiPriority w:val="39"/>
    <w:unhideWhenUsed/>
    <w:rsid w:val="009F497B"/>
    <w:pPr>
      <w:spacing w:after="100"/>
      <w:ind w:left="440"/>
    </w:pPr>
    <w:rPr>
      <w:rFonts w:ascii="Calibri" w:eastAsia="SimSun" w:hAnsi="Calibri" w:cs="Times New Roman"/>
      <w:lang w:val="en-US"/>
    </w:rPr>
  </w:style>
  <w:style w:type="paragraph" w:styleId="af6">
    <w:name w:val="footnote text"/>
    <w:basedOn w:val="a0"/>
    <w:link w:val="af7"/>
    <w:rsid w:val="009F497B"/>
    <w:pPr>
      <w:spacing w:after="0" w:line="240" w:lineRule="auto"/>
      <w:jc w:val="both"/>
    </w:pPr>
    <w:rPr>
      <w:rFonts w:ascii="Times New Roman" w:eastAsia="Times New Roman" w:hAnsi="Times New Roman" w:cs="Times New Roman"/>
      <w:sz w:val="20"/>
      <w:szCs w:val="20"/>
      <w:lang w:val="en-US"/>
    </w:rPr>
  </w:style>
  <w:style w:type="character" w:customStyle="1" w:styleId="af7">
    <w:name w:val="Текст сноски Знак"/>
    <w:basedOn w:val="a1"/>
    <w:link w:val="af6"/>
    <w:rsid w:val="009F497B"/>
    <w:rPr>
      <w:rFonts w:ascii="Times New Roman" w:eastAsia="Times New Roman" w:hAnsi="Times New Roman" w:cs="Times New Roman"/>
      <w:sz w:val="20"/>
      <w:szCs w:val="20"/>
      <w:lang w:val="en-US"/>
    </w:rPr>
  </w:style>
  <w:style w:type="character" w:styleId="af8">
    <w:name w:val="footnote reference"/>
    <w:rsid w:val="009F497B"/>
    <w:rPr>
      <w:vertAlign w:val="superscript"/>
    </w:rPr>
  </w:style>
  <w:style w:type="character" w:styleId="af9">
    <w:name w:val="annotation reference"/>
    <w:uiPriority w:val="99"/>
    <w:rsid w:val="009F497B"/>
    <w:rPr>
      <w:sz w:val="16"/>
      <w:szCs w:val="16"/>
    </w:rPr>
  </w:style>
  <w:style w:type="paragraph" w:styleId="afa">
    <w:name w:val="annotation text"/>
    <w:basedOn w:val="a0"/>
    <w:link w:val="afb"/>
    <w:uiPriority w:val="99"/>
    <w:rsid w:val="009F497B"/>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uiPriority w:val="99"/>
    <w:rsid w:val="009F497B"/>
    <w:rPr>
      <w:rFonts w:ascii="Times New Roman" w:eastAsia="Times New Roman" w:hAnsi="Times New Roman" w:cs="Times New Roman"/>
      <w:sz w:val="20"/>
      <w:szCs w:val="20"/>
      <w:lang w:eastAsia="ru-RU"/>
    </w:rPr>
  </w:style>
  <w:style w:type="paragraph" w:styleId="afc">
    <w:name w:val="annotation subject"/>
    <w:basedOn w:val="afa"/>
    <w:next w:val="afa"/>
    <w:link w:val="afd"/>
    <w:rsid w:val="009F497B"/>
    <w:rPr>
      <w:b/>
      <w:bCs/>
    </w:rPr>
  </w:style>
  <w:style w:type="character" w:customStyle="1" w:styleId="afd">
    <w:name w:val="Тема примечания Знак"/>
    <w:basedOn w:val="afb"/>
    <w:link w:val="afc"/>
    <w:rsid w:val="009F497B"/>
    <w:rPr>
      <w:rFonts w:ascii="Times New Roman" w:eastAsia="Times New Roman" w:hAnsi="Times New Roman" w:cs="Times New Roman"/>
      <w:b/>
      <w:bCs/>
      <w:sz w:val="20"/>
      <w:szCs w:val="20"/>
      <w:lang w:eastAsia="ru-RU"/>
    </w:rPr>
  </w:style>
  <w:style w:type="paragraph" w:customStyle="1" w:styleId="Default">
    <w:name w:val="Default"/>
    <w:rsid w:val="009F497B"/>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rsid w:val="009F497B"/>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9F497B"/>
  </w:style>
  <w:style w:type="paragraph" w:customStyle="1" w:styleId="Style3">
    <w:name w:val="Style3"/>
    <w:basedOn w:val="3"/>
    <w:link w:val="Style3Char"/>
    <w:qFormat/>
    <w:rsid w:val="009F497B"/>
  </w:style>
  <w:style w:type="character" w:customStyle="1" w:styleId="Style3Char">
    <w:name w:val="Style3 Char"/>
    <w:link w:val="Style3"/>
    <w:rsid w:val="009F497B"/>
    <w:rPr>
      <w:rFonts w:ascii="Calibri Light" w:eastAsia="Times New Roman" w:hAnsi="Calibri Light" w:cs="Times New Roman"/>
      <w:b/>
      <w:bCs/>
      <w:noProof/>
      <w:color w:val="5B9BD5"/>
      <w:sz w:val="24"/>
      <w:szCs w:val="24"/>
      <w:lang w:val="ro-RO"/>
    </w:rPr>
  </w:style>
  <w:style w:type="paragraph" w:styleId="41">
    <w:name w:val="toc 4"/>
    <w:basedOn w:val="a0"/>
    <w:next w:val="a0"/>
    <w:autoRedefine/>
    <w:uiPriority w:val="39"/>
    <w:unhideWhenUsed/>
    <w:rsid w:val="009F497B"/>
    <w:pPr>
      <w:spacing w:after="100" w:line="276" w:lineRule="auto"/>
      <w:ind w:left="660"/>
    </w:pPr>
    <w:rPr>
      <w:rFonts w:ascii="Calibri" w:eastAsia="Times New Roman" w:hAnsi="Calibri" w:cs="Times New Roman"/>
      <w:lang w:val="en-US"/>
    </w:rPr>
  </w:style>
  <w:style w:type="paragraph" w:styleId="51">
    <w:name w:val="toc 5"/>
    <w:basedOn w:val="a0"/>
    <w:next w:val="a0"/>
    <w:autoRedefine/>
    <w:uiPriority w:val="39"/>
    <w:unhideWhenUsed/>
    <w:rsid w:val="009F497B"/>
    <w:pPr>
      <w:spacing w:after="100" w:line="276" w:lineRule="auto"/>
      <w:ind w:left="880"/>
    </w:pPr>
    <w:rPr>
      <w:rFonts w:ascii="Calibri" w:eastAsia="Times New Roman" w:hAnsi="Calibri" w:cs="Times New Roman"/>
      <w:lang w:val="en-US"/>
    </w:rPr>
  </w:style>
  <w:style w:type="paragraph" w:styleId="6">
    <w:name w:val="toc 6"/>
    <w:basedOn w:val="a0"/>
    <w:next w:val="a0"/>
    <w:autoRedefine/>
    <w:uiPriority w:val="39"/>
    <w:unhideWhenUsed/>
    <w:rsid w:val="009F497B"/>
    <w:pPr>
      <w:spacing w:after="100" w:line="276" w:lineRule="auto"/>
      <w:ind w:left="1100"/>
    </w:pPr>
    <w:rPr>
      <w:rFonts w:ascii="Calibri" w:eastAsia="Times New Roman" w:hAnsi="Calibri" w:cs="Times New Roman"/>
      <w:lang w:val="en-US"/>
    </w:rPr>
  </w:style>
  <w:style w:type="paragraph" w:styleId="7">
    <w:name w:val="toc 7"/>
    <w:basedOn w:val="a0"/>
    <w:next w:val="a0"/>
    <w:autoRedefine/>
    <w:uiPriority w:val="39"/>
    <w:unhideWhenUsed/>
    <w:rsid w:val="009F497B"/>
    <w:pPr>
      <w:spacing w:after="100" w:line="276" w:lineRule="auto"/>
      <w:ind w:left="1320"/>
    </w:pPr>
    <w:rPr>
      <w:rFonts w:ascii="Calibri" w:eastAsia="Times New Roman" w:hAnsi="Calibri" w:cs="Times New Roman"/>
      <w:lang w:val="en-US"/>
    </w:rPr>
  </w:style>
  <w:style w:type="paragraph" w:styleId="81">
    <w:name w:val="toc 8"/>
    <w:basedOn w:val="a0"/>
    <w:next w:val="a0"/>
    <w:autoRedefine/>
    <w:uiPriority w:val="39"/>
    <w:unhideWhenUsed/>
    <w:rsid w:val="009F497B"/>
    <w:pPr>
      <w:spacing w:after="100" w:line="276" w:lineRule="auto"/>
      <w:ind w:left="1540"/>
    </w:pPr>
    <w:rPr>
      <w:rFonts w:ascii="Calibri" w:eastAsia="Times New Roman" w:hAnsi="Calibri" w:cs="Times New Roman"/>
      <w:lang w:val="en-US"/>
    </w:rPr>
  </w:style>
  <w:style w:type="paragraph" w:styleId="91">
    <w:name w:val="toc 9"/>
    <w:basedOn w:val="a0"/>
    <w:next w:val="a0"/>
    <w:autoRedefine/>
    <w:uiPriority w:val="39"/>
    <w:unhideWhenUsed/>
    <w:rsid w:val="009F497B"/>
    <w:pPr>
      <w:spacing w:after="100" w:line="276" w:lineRule="auto"/>
      <w:ind w:left="1760"/>
    </w:pPr>
    <w:rPr>
      <w:rFonts w:ascii="Calibri" w:eastAsia="Times New Roman" w:hAnsi="Calibri" w:cs="Times New Roman"/>
      <w:lang w:val="en-US"/>
    </w:rPr>
  </w:style>
  <w:style w:type="paragraph" w:customStyle="1" w:styleId="Style153">
    <w:name w:val="Style153"/>
    <w:basedOn w:val="a0"/>
    <w:uiPriority w:val="99"/>
    <w:rsid w:val="009F497B"/>
    <w:pPr>
      <w:widowControl w:val="0"/>
      <w:autoSpaceDE w:val="0"/>
      <w:autoSpaceDN w:val="0"/>
      <w:adjustRightInd w:val="0"/>
      <w:spacing w:after="0" w:line="317" w:lineRule="exact"/>
      <w:jc w:val="both"/>
    </w:pPr>
    <w:rPr>
      <w:rFonts w:ascii="Times New Roman" w:eastAsia="Times New Roman" w:hAnsi="Times New Roman" w:cs="Times New Roman"/>
      <w:sz w:val="24"/>
      <w:szCs w:val="24"/>
      <w:lang w:val="ro-RO" w:eastAsia="ro-RO"/>
    </w:rPr>
  </w:style>
  <w:style w:type="character" w:customStyle="1" w:styleId="FontStyle195">
    <w:name w:val="Font Style195"/>
    <w:uiPriority w:val="99"/>
    <w:rsid w:val="009F497B"/>
    <w:rPr>
      <w:rFonts w:ascii="Times New Roman" w:hAnsi="Times New Roman" w:cs="Times New Roman"/>
      <w:b/>
      <w:bCs/>
      <w:i/>
      <w:iCs/>
      <w:sz w:val="22"/>
      <w:szCs w:val="22"/>
    </w:rPr>
  </w:style>
  <w:style w:type="paragraph" w:customStyle="1" w:styleId="Style73">
    <w:name w:val="Style73"/>
    <w:basedOn w:val="a0"/>
    <w:uiPriority w:val="99"/>
    <w:rsid w:val="009F497B"/>
    <w:pPr>
      <w:widowControl w:val="0"/>
      <w:autoSpaceDE w:val="0"/>
      <w:autoSpaceDN w:val="0"/>
      <w:adjustRightInd w:val="0"/>
      <w:spacing w:after="0" w:line="314" w:lineRule="exact"/>
      <w:jc w:val="both"/>
    </w:pPr>
    <w:rPr>
      <w:rFonts w:ascii="Times New Roman" w:eastAsia="Times New Roman" w:hAnsi="Times New Roman" w:cs="Times New Roman"/>
      <w:sz w:val="24"/>
      <w:szCs w:val="24"/>
      <w:lang w:val="ro-RO" w:eastAsia="ro-RO"/>
    </w:rPr>
  </w:style>
  <w:style w:type="character" w:customStyle="1" w:styleId="FontStyle197">
    <w:name w:val="Font Style197"/>
    <w:uiPriority w:val="99"/>
    <w:rsid w:val="009F497B"/>
    <w:rPr>
      <w:rFonts w:ascii="Times New Roman" w:hAnsi="Times New Roman" w:cs="Times New Roman"/>
      <w:sz w:val="22"/>
      <w:szCs w:val="22"/>
    </w:rPr>
  </w:style>
  <w:style w:type="paragraph" w:styleId="HTML">
    <w:name w:val="HTML Preformatted"/>
    <w:basedOn w:val="a0"/>
    <w:link w:val="HTML0"/>
    <w:uiPriority w:val="99"/>
    <w:semiHidden/>
    <w:unhideWhenUsed/>
    <w:rsid w:val="009F497B"/>
    <w:pPr>
      <w:spacing w:after="0" w:line="240" w:lineRule="auto"/>
    </w:pPr>
    <w:rPr>
      <w:rFonts w:ascii="Consolas" w:eastAsia="Times New Roman" w:hAnsi="Consolas" w:cs="Times New Roman"/>
      <w:noProof/>
      <w:sz w:val="20"/>
      <w:szCs w:val="20"/>
      <w:lang w:val="ro-RO"/>
    </w:rPr>
  </w:style>
  <w:style w:type="character" w:customStyle="1" w:styleId="HTML0">
    <w:name w:val="Стандартный HTML Знак"/>
    <w:basedOn w:val="a1"/>
    <w:link w:val="HTML"/>
    <w:uiPriority w:val="99"/>
    <w:semiHidden/>
    <w:rsid w:val="009F497B"/>
    <w:rPr>
      <w:rFonts w:ascii="Consolas" w:eastAsia="Times New Roman" w:hAnsi="Consolas" w:cs="Times New Roman"/>
      <w:noProof/>
      <w:sz w:val="20"/>
      <w:szCs w:val="20"/>
      <w:lang w:val="ro-RO"/>
    </w:rPr>
  </w:style>
  <w:style w:type="character" w:customStyle="1" w:styleId="Style4Char">
    <w:name w:val="Style4 Char"/>
    <w:basedOn w:val="Style3Char"/>
    <w:locked/>
    <w:rsid w:val="009F497B"/>
    <w:rPr>
      <w:rFonts w:ascii="Calibri Light" w:eastAsia="Calibri" w:hAnsi="Calibri Light" w:cs="Times New Roman"/>
      <w:b/>
      <w:bCs/>
      <w:noProof/>
      <w:color w:val="5B9BD5"/>
      <w:sz w:val="24"/>
      <w:szCs w:val="24"/>
      <w:lang w:val="ru-RU" w:bidi="ar-SA"/>
    </w:rPr>
  </w:style>
  <w:style w:type="character" w:customStyle="1" w:styleId="shorttext">
    <w:name w:val="short_text"/>
    <w:rsid w:val="009F497B"/>
  </w:style>
  <w:style w:type="paragraph" w:styleId="afe">
    <w:name w:val="caption"/>
    <w:basedOn w:val="a0"/>
    <w:qFormat/>
    <w:rsid w:val="009F497B"/>
    <w:pPr>
      <w:spacing w:before="240" w:after="60" w:line="240" w:lineRule="auto"/>
      <w:jc w:val="center"/>
    </w:pPr>
    <w:rPr>
      <w:rFonts w:ascii="Arial" w:eastAsia="Times New Roman" w:hAnsi="Arial" w:cs="Times New Roman"/>
      <w:b/>
      <w:kern w:val="28"/>
      <w:sz w:val="32"/>
      <w:szCs w:val="20"/>
      <w:lang w:eastAsia="ru-RU"/>
    </w:rPr>
  </w:style>
  <w:style w:type="character" w:customStyle="1" w:styleId="aff">
    <w:name w:val="Основной текст + Курсив"/>
    <w:rsid w:val="009F497B"/>
    <w:rPr>
      <w:rFonts w:ascii="Times New Roman" w:hAnsi="Times New Roman"/>
      <w:i/>
      <w:color w:val="000000"/>
      <w:spacing w:val="0"/>
      <w:w w:val="100"/>
      <w:position w:val="0"/>
      <w:sz w:val="22"/>
      <w:u w:val="none"/>
      <w:lang w:val="ro-RO" w:eastAsia="ro-RO"/>
    </w:rPr>
  </w:style>
  <w:style w:type="character" w:styleId="aff0">
    <w:name w:val="Strong"/>
    <w:basedOn w:val="a1"/>
    <w:uiPriority w:val="22"/>
    <w:qFormat/>
    <w:rsid w:val="009F497B"/>
    <w:rPr>
      <w:b/>
      <w:bCs/>
    </w:rPr>
  </w:style>
  <w:style w:type="paragraph" w:styleId="aff1">
    <w:name w:val="Revision"/>
    <w:hidden/>
    <w:uiPriority w:val="99"/>
    <w:semiHidden/>
    <w:rsid w:val="009F497B"/>
    <w:pPr>
      <w:spacing w:after="0" w:line="240" w:lineRule="auto"/>
    </w:pPr>
    <w:rPr>
      <w:rFonts w:ascii="Times New Roman" w:eastAsia="Times New Roman" w:hAnsi="Times New Roman" w:cs="Times New Roman"/>
      <w:noProof/>
      <w:sz w:val="24"/>
      <w:szCs w:val="24"/>
      <w:lang w:val="ro-RO"/>
    </w:rPr>
  </w:style>
  <w:style w:type="table" w:customStyle="1" w:styleId="Grigliatabella1">
    <w:name w:val="Griglia tabella1"/>
    <w:basedOn w:val="a2"/>
    <w:next w:val="af2"/>
    <w:uiPriority w:val="39"/>
    <w:rsid w:val="009F497B"/>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a2"/>
    <w:next w:val="af2"/>
    <w:uiPriority w:val="39"/>
    <w:rsid w:val="009F497B"/>
    <w:pPr>
      <w:spacing w:after="0" w:line="240" w:lineRule="auto"/>
    </w:pPr>
    <w:rPr>
      <w:rFonts w:eastAsia="SimSun"/>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a2"/>
    <w:next w:val="af2"/>
    <w:uiPriority w:val="39"/>
    <w:rsid w:val="009F497B"/>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2"/>
    <w:uiPriority w:val="39"/>
    <w:rsid w:val="009F497B"/>
    <w:pPr>
      <w:spacing w:after="0" w:line="240" w:lineRule="auto"/>
    </w:pPr>
    <w:rPr>
      <w:rFonts w:eastAsia="SimSu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4">
    <w:name w:val="Griglia tabella4"/>
    <w:basedOn w:val="a2"/>
    <w:next w:val="af2"/>
    <w:uiPriority w:val="39"/>
    <w:rsid w:val="009F497B"/>
    <w:pPr>
      <w:spacing w:after="0" w:line="240" w:lineRule="auto"/>
    </w:pPr>
    <w:rPr>
      <w:rFonts w:eastAsia="SimSu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Placeholder Text"/>
    <w:basedOn w:val="a1"/>
    <w:uiPriority w:val="99"/>
    <w:semiHidden/>
    <w:rsid w:val="009F497B"/>
    <w:rPr>
      <w:color w:val="808080"/>
    </w:rPr>
  </w:style>
  <w:style w:type="character" w:customStyle="1" w:styleId="ln2paragraf1">
    <w:name w:val="ln2paragraf1"/>
    <w:rsid w:val="009F497B"/>
    <w:rPr>
      <w:b/>
      <w:bCs/>
    </w:rPr>
  </w:style>
  <w:style w:type="character" w:customStyle="1" w:styleId="ln2tparagraf">
    <w:name w:val="ln2tparagraf"/>
    <w:rsid w:val="009F497B"/>
  </w:style>
  <w:style w:type="character" w:customStyle="1" w:styleId="ln2tpunct">
    <w:name w:val="ln2tpunct"/>
    <w:rsid w:val="009F497B"/>
  </w:style>
  <w:style w:type="character" w:customStyle="1" w:styleId="a7">
    <w:name w:val="Абзац списка Знак"/>
    <w:aliases w:val="HotarirePunct1 Знак"/>
    <w:link w:val="a"/>
    <w:uiPriority w:val="34"/>
    <w:locked/>
    <w:rsid w:val="009F497B"/>
    <w:rPr>
      <w:rFonts w:ascii="Times New Roman" w:eastAsia="Times New Roman" w:hAnsi="Times New Roman" w:cs="Times New Roman"/>
      <w:sz w:val="24"/>
      <w:szCs w:val="24"/>
      <w:lang w:val="en-US"/>
    </w:rPr>
  </w:style>
  <w:style w:type="character" w:customStyle="1" w:styleId="UnresolvedMention1">
    <w:name w:val="Unresolved Mention1"/>
    <w:basedOn w:val="a1"/>
    <w:uiPriority w:val="99"/>
    <w:semiHidden/>
    <w:unhideWhenUsed/>
    <w:rsid w:val="009F497B"/>
    <w:rPr>
      <w:color w:val="605E5C"/>
      <w:shd w:val="clear" w:color="auto" w:fill="E1DFDD"/>
    </w:rPr>
  </w:style>
  <w:style w:type="character" w:customStyle="1" w:styleId="UnresolvedMention2">
    <w:name w:val="Unresolved Mention2"/>
    <w:basedOn w:val="a1"/>
    <w:uiPriority w:val="99"/>
    <w:semiHidden/>
    <w:unhideWhenUsed/>
    <w:rsid w:val="009F497B"/>
    <w:rPr>
      <w:color w:val="605E5C"/>
      <w:shd w:val="clear" w:color="auto" w:fill="E1DFDD"/>
    </w:rPr>
  </w:style>
  <w:style w:type="character" w:customStyle="1" w:styleId="tax1">
    <w:name w:val="tax1"/>
    <w:rsid w:val="009F497B"/>
    <w:rPr>
      <w:b/>
      <w:bCs/>
      <w:sz w:val="26"/>
      <w:szCs w:val="26"/>
    </w:rPr>
  </w:style>
  <w:style w:type="paragraph" w:customStyle="1" w:styleId="DefaultText">
    <w:name w:val="Default Text"/>
    <w:basedOn w:val="a0"/>
    <w:link w:val="DefaultTextChar"/>
    <w:uiPriority w:val="99"/>
    <w:rsid w:val="009F497B"/>
    <w:pPr>
      <w:spacing w:after="0" w:line="240" w:lineRule="auto"/>
    </w:pPr>
    <w:rPr>
      <w:rFonts w:ascii="Times New Roman" w:eastAsia="Times New Roman" w:hAnsi="Times New Roman" w:cs="Times New Roman"/>
      <w:noProof/>
      <w:sz w:val="24"/>
      <w:szCs w:val="20"/>
      <w:lang w:val="en-US"/>
    </w:rPr>
  </w:style>
  <w:style w:type="character" w:customStyle="1" w:styleId="DefaultTextChar">
    <w:name w:val="Default Text Char"/>
    <w:link w:val="DefaultText"/>
    <w:uiPriority w:val="99"/>
    <w:locked/>
    <w:rsid w:val="009F497B"/>
    <w:rPr>
      <w:rFonts w:ascii="Times New Roman" w:eastAsia="Times New Roman" w:hAnsi="Times New Roman" w:cs="Times New Roman"/>
      <w:noProof/>
      <w:sz w:val="24"/>
      <w:szCs w:val="20"/>
      <w:lang w:val="en-US"/>
    </w:rPr>
  </w:style>
  <w:style w:type="character" w:customStyle="1" w:styleId="210">
    <w:name w:val="Заголовок 2 Знак1"/>
    <w:basedOn w:val="a1"/>
    <w:uiPriority w:val="9"/>
    <w:semiHidden/>
    <w:rsid w:val="009F497B"/>
    <w:rPr>
      <w:rFonts w:asciiTheme="majorHAnsi" w:eastAsiaTheme="majorEastAsia" w:hAnsiTheme="majorHAnsi" w:cstheme="majorBidi"/>
      <w:color w:val="2E74B5" w:themeColor="accent1" w:themeShade="BF"/>
      <w:sz w:val="26"/>
      <w:szCs w:val="26"/>
    </w:rPr>
  </w:style>
  <w:style w:type="character" w:customStyle="1" w:styleId="310">
    <w:name w:val="Заголовок 3 Знак1"/>
    <w:basedOn w:val="a1"/>
    <w:uiPriority w:val="9"/>
    <w:semiHidden/>
    <w:rsid w:val="009F497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15</Pages>
  <Words>3791</Words>
  <Characters>21611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Demidova-Murzac</dc:creator>
  <cp:keywords/>
  <dc:description/>
  <cp:lastModifiedBy>User</cp:lastModifiedBy>
  <cp:revision>7</cp:revision>
  <dcterms:created xsi:type="dcterms:W3CDTF">2023-12-05T06:43:00Z</dcterms:created>
  <dcterms:modified xsi:type="dcterms:W3CDTF">2024-07-08T06:53:00Z</dcterms:modified>
</cp:coreProperties>
</file>